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185" w:rsidRPr="00524E4C" w:rsidRDefault="00AF4185" w:rsidP="00AF4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24E4C">
        <w:rPr>
          <w:rFonts w:ascii="Times New Roman" w:hAnsi="Times New Roman" w:cs="Times New Roman"/>
          <w:b/>
          <w:caps/>
          <w:sz w:val="24"/>
          <w:szCs w:val="24"/>
        </w:rPr>
        <w:t>Министерство общего и профессионального образования ростовской области</w:t>
      </w:r>
    </w:p>
    <w:p w:rsidR="00AF4185" w:rsidRPr="00524E4C" w:rsidRDefault="00AF4185" w:rsidP="00AF4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E4C">
        <w:rPr>
          <w:rFonts w:ascii="Times New Roman" w:hAnsi="Times New Roman" w:cs="Times New Roman"/>
          <w:b/>
          <w:sz w:val="24"/>
          <w:szCs w:val="24"/>
        </w:rPr>
        <w:t>Государственное бюджетное профессиональное образовательное учреждение</w:t>
      </w:r>
    </w:p>
    <w:p w:rsidR="00AF4185" w:rsidRPr="00524E4C" w:rsidRDefault="00AF4185" w:rsidP="00AF4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E4C">
        <w:rPr>
          <w:rFonts w:ascii="Times New Roman" w:hAnsi="Times New Roman" w:cs="Times New Roman"/>
          <w:b/>
          <w:sz w:val="24"/>
          <w:szCs w:val="24"/>
        </w:rPr>
        <w:t>Ростовской области «Ростовский технологический техникум сервиса»</w:t>
      </w:r>
    </w:p>
    <w:p w:rsidR="00AF4185" w:rsidRPr="00524E4C" w:rsidRDefault="00AF4185" w:rsidP="00AF4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E4C">
        <w:rPr>
          <w:rFonts w:ascii="Times New Roman" w:hAnsi="Times New Roman" w:cs="Times New Roman"/>
          <w:b/>
          <w:sz w:val="24"/>
          <w:szCs w:val="24"/>
        </w:rPr>
        <w:t>(ГБПОУ РО «РТТС»)</w:t>
      </w:r>
    </w:p>
    <w:p w:rsidR="00AF4185" w:rsidRPr="00524E4C" w:rsidRDefault="00AF4185" w:rsidP="00AF4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4185" w:rsidRPr="00524E4C" w:rsidRDefault="00AF4185" w:rsidP="00AF418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24E4C">
        <w:rPr>
          <w:rFonts w:ascii="Times New Roman" w:hAnsi="Times New Roman" w:cs="Times New Roman"/>
          <w:sz w:val="24"/>
          <w:szCs w:val="24"/>
        </w:rPr>
        <w:t>Утверждаю</w:t>
      </w:r>
    </w:p>
    <w:p w:rsidR="00AF4185" w:rsidRPr="00524E4C" w:rsidRDefault="00AF4185" w:rsidP="00AF41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24E4C">
        <w:rPr>
          <w:rFonts w:ascii="Times New Roman" w:hAnsi="Times New Roman" w:cs="Times New Roman"/>
          <w:sz w:val="24"/>
          <w:szCs w:val="24"/>
        </w:rPr>
        <w:t xml:space="preserve">Зам. Директора по УР </w:t>
      </w:r>
    </w:p>
    <w:p w:rsidR="00AF4185" w:rsidRPr="00524E4C" w:rsidRDefault="00AF4185" w:rsidP="00AF41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24E4C">
        <w:rPr>
          <w:rFonts w:ascii="Times New Roman" w:hAnsi="Times New Roman" w:cs="Times New Roman"/>
          <w:sz w:val="24"/>
          <w:szCs w:val="24"/>
        </w:rPr>
        <w:t xml:space="preserve">______ </w:t>
      </w:r>
      <w:proofErr w:type="spellStart"/>
      <w:r w:rsidRPr="00524E4C">
        <w:rPr>
          <w:rFonts w:ascii="Times New Roman" w:hAnsi="Times New Roman" w:cs="Times New Roman"/>
          <w:sz w:val="24"/>
          <w:szCs w:val="24"/>
        </w:rPr>
        <w:t>С.А.Шевченко</w:t>
      </w:r>
      <w:proofErr w:type="spellEnd"/>
      <w:r w:rsidRPr="00524E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4185" w:rsidRPr="00524E4C" w:rsidRDefault="00AF4185" w:rsidP="00AF41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24E4C">
        <w:rPr>
          <w:rFonts w:ascii="Times New Roman" w:hAnsi="Times New Roman" w:cs="Times New Roman"/>
          <w:sz w:val="24"/>
          <w:szCs w:val="24"/>
        </w:rPr>
        <w:t>«_____» _______2021</w:t>
      </w:r>
    </w:p>
    <w:p w:rsidR="00AF4185" w:rsidRDefault="00AF4185" w:rsidP="00AF418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AF4185" w:rsidRDefault="00AF4185" w:rsidP="00AF418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AF4185" w:rsidRDefault="00AF4185" w:rsidP="00AF418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AF4185" w:rsidRDefault="00AF4185" w:rsidP="00AF418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AF4185" w:rsidRPr="00524E4C" w:rsidRDefault="00AF4185" w:rsidP="00AF418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AF4185" w:rsidRPr="00580564" w:rsidRDefault="00AF4185" w:rsidP="00AF418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564">
        <w:rPr>
          <w:rFonts w:ascii="Times New Roman" w:hAnsi="Times New Roman" w:cs="Times New Roman"/>
          <w:b/>
          <w:sz w:val="28"/>
          <w:szCs w:val="28"/>
        </w:rPr>
        <w:t xml:space="preserve">Рабочая программа </w:t>
      </w:r>
    </w:p>
    <w:p w:rsidR="00AF4185" w:rsidRPr="00580564" w:rsidRDefault="00AF4185" w:rsidP="00AF418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564">
        <w:rPr>
          <w:rFonts w:ascii="Times New Roman" w:hAnsi="Times New Roman" w:cs="Times New Roman"/>
          <w:b/>
          <w:sz w:val="28"/>
          <w:szCs w:val="28"/>
        </w:rPr>
        <w:t xml:space="preserve">учебной общепрофессиональной  дисциплины </w:t>
      </w:r>
    </w:p>
    <w:p w:rsidR="00AF4185" w:rsidRPr="00580564" w:rsidRDefault="00AF4185" w:rsidP="00AF418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564">
        <w:rPr>
          <w:rFonts w:ascii="Times New Roman" w:hAnsi="Times New Roman" w:cs="Times New Roman"/>
          <w:b/>
          <w:sz w:val="28"/>
          <w:szCs w:val="28"/>
        </w:rPr>
        <w:t>ОП 07 «Карьерное моделирование»</w:t>
      </w:r>
    </w:p>
    <w:p w:rsidR="00AF4185" w:rsidRPr="00580564" w:rsidRDefault="00AF4185" w:rsidP="00AF418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564">
        <w:rPr>
          <w:rFonts w:ascii="Times New Roman" w:hAnsi="Times New Roman" w:cs="Times New Roman"/>
          <w:b/>
          <w:sz w:val="28"/>
          <w:szCs w:val="28"/>
        </w:rPr>
        <w:t xml:space="preserve"> по профессии СПО «Парикмахер»</w:t>
      </w:r>
    </w:p>
    <w:p w:rsidR="00AF4185" w:rsidRPr="00580564" w:rsidRDefault="00AF4185" w:rsidP="00AF418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4185" w:rsidRPr="00580564" w:rsidRDefault="00AF4185" w:rsidP="00AF418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F4185" w:rsidRPr="00524E4C" w:rsidRDefault="00AF4185" w:rsidP="00AF418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F4185" w:rsidRPr="00524E4C" w:rsidRDefault="00AF4185" w:rsidP="00AF4185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4185" w:rsidRPr="00524E4C" w:rsidRDefault="00AF4185" w:rsidP="00AF4185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4185" w:rsidRPr="00524E4C" w:rsidRDefault="00AF4185" w:rsidP="00AF4185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4185" w:rsidRPr="00524E4C" w:rsidRDefault="00AF4185" w:rsidP="00AF4185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4185" w:rsidRPr="00524E4C" w:rsidRDefault="00AF4185" w:rsidP="00AF4185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4185" w:rsidRPr="00524E4C" w:rsidRDefault="00AF4185" w:rsidP="00AF4185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4185" w:rsidRPr="00524E4C" w:rsidRDefault="00AF4185" w:rsidP="00AF4185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4185" w:rsidRDefault="00AF4185" w:rsidP="00AF4185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4185" w:rsidRPr="00524E4C" w:rsidRDefault="00AF4185" w:rsidP="00AF4185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4E4C">
        <w:rPr>
          <w:rFonts w:ascii="Times New Roman" w:hAnsi="Times New Roman" w:cs="Times New Roman"/>
          <w:sz w:val="24"/>
          <w:szCs w:val="24"/>
        </w:rPr>
        <w:t>2021 г.</w:t>
      </w:r>
    </w:p>
    <w:p w:rsidR="00AF4185" w:rsidRPr="005E695B" w:rsidRDefault="00AF4185" w:rsidP="00AF4185">
      <w:pPr>
        <w:widowControl w:val="0"/>
        <w:suppressAutoHyphens/>
        <w:ind w:firstLine="708"/>
        <w:jc w:val="both"/>
        <w:rPr>
          <w:rFonts w:ascii="Times New Roman" w:eastAsia="DejaVu Sans" w:hAnsi="Times New Roman" w:cs="Times New Roman"/>
          <w:bCs/>
          <w:kern w:val="1"/>
          <w:sz w:val="24"/>
          <w:szCs w:val="24"/>
          <w:lang w:eastAsia="hi-IN" w:bidi="hi-IN"/>
        </w:rPr>
      </w:pPr>
      <w:bookmarkStart w:id="0" w:name="_GoBack"/>
      <w:bookmarkEnd w:id="0"/>
      <w:r w:rsidRPr="005E695B">
        <w:rPr>
          <w:rFonts w:ascii="Times New Roman" w:hAnsi="Times New Roman" w:cs="Times New Roman"/>
          <w:sz w:val="24"/>
          <w:szCs w:val="24"/>
        </w:rPr>
        <w:lastRenderedPageBreak/>
        <w:t>Рабочая программа учебной дисциплины</w:t>
      </w:r>
      <w:r w:rsidRPr="005E695B">
        <w:rPr>
          <w:rFonts w:ascii="Times New Roman" w:eastAsia="DejaVu Sans" w:hAnsi="Times New Roman" w:cs="Times New Roman"/>
          <w:bCs/>
          <w:kern w:val="1"/>
          <w:sz w:val="24"/>
          <w:szCs w:val="24"/>
          <w:lang w:eastAsia="hi-IN" w:bidi="hi-IN"/>
        </w:rPr>
        <w:t xml:space="preserve"> «</w:t>
      </w:r>
      <w:r w:rsidRPr="005E695B">
        <w:rPr>
          <w:rFonts w:ascii="Times New Roman" w:hAnsi="Times New Roman" w:cs="Times New Roman"/>
          <w:sz w:val="24"/>
          <w:szCs w:val="24"/>
        </w:rPr>
        <w:t>Карьерное моделирование</w:t>
      </w:r>
      <w:r w:rsidRPr="005E695B">
        <w:rPr>
          <w:rFonts w:ascii="Times New Roman" w:eastAsia="DejaVu Sans" w:hAnsi="Times New Roman" w:cs="Times New Roman"/>
          <w:bCs/>
          <w:kern w:val="1"/>
          <w:sz w:val="24"/>
          <w:szCs w:val="24"/>
          <w:lang w:eastAsia="hi-IN" w:bidi="hi-IN"/>
        </w:rPr>
        <w:t xml:space="preserve">» </w:t>
      </w:r>
      <w:r w:rsidRPr="005E695B">
        <w:rPr>
          <w:rFonts w:ascii="Times New Roman" w:hAnsi="Times New Roman" w:cs="Times New Roman"/>
          <w:sz w:val="24"/>
          <w:szCs w:val="24"/>
        </w:rPr>
        <w:t>разработана на основе Федерального государственного образовательного стандарта для профессии среднего профессионального образования</w:t>
      </w:r>
      <w:r w:rsidRPr="005E69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695B">
        <w:rPr>
          <w:rFonts w:ascii="Times New Roman" w:hAnsi="Times New Roman" w:cs="Times New Roman"/>
          <w:sz w:val="24"/>
          <w:szCs w:val="24"/>
        </w:rPr>
        <w:t xml:space="preserve">«Парикмахер» </w:t>
      </w:r>
    </w:p>
    <w:p w:rsidR="00AF4185" w:rsidRPr="005E695B" w:rsidRDefault="00AF4185" w:rsidP="00AF4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5E695B">
        <w:rPr>
          <w:rFonts w:ascii="Times New Roman" w:hAnsi="Times New Roman" w:cs="Times New Roman"/>
          <w:b/>
          <w:sz w:val="24"/>
          <w:szCs w:val="24"/>
        </w:rPr>
        <w:t>Организация-разработчик</w:t>
      </w:r>
      <w:r w:rsidRPr="005E695B">
        <w:rPr>
          <w:rFonts w:ascii="Times New Roman" w:hAnsi="Times New Roman" w:cs="Times New Roman"/>
          <w:sz w:val="24"/>
          <w:szCs w:val="24"/>
        </w:rPr>
        <w:t>: Государственное бюджетное профессиональное образовательное учреждение Ростовской области «Ростовский технологический техникум сервиса» (ГБПОУ РО «РТТС»)</w:t>
      </w:r>
    </w:p>
    <w:p w:rsidR="00AF4185" w:rsidRPr="005E695B" w:rsidRDefault="00AF4185" w:rsidP="00AF4185">
      <w:pPr>
        <w:jc w:val="both"/>
        <w:rPr>
          <w:rFonts w:ascii="Times New Roman" w:hAnsi="Times New Roman" w:cs="Times New Roman"/>
          <w:sz w:val="24"/>
          <w:szCs w:val="24"/>
        </w:rPr>
      </w:pPr>
      <w:r w:rsidRPr="005E695B">
        <w:rPr>
          <w:rFonts w:ascii="Times New Roman" w:hAnsi="Times New Roman" w:cs="Times New Roman"/>
          <w:b/>
          <w:sz w:val="24"/>
          <w:szCs w:val="24"/>
        </w:rPr>
        <w:t>Разработчик:</w:t>
      </w:r>
      <w:r w:rsidRPr="005E695B">
        <w:rPr>
          <w:rFonts w:ascii="Times New Roman" w:hAnsi="Times New Roman" w:cs="Times New Roman"/>
          <w:sz w:val="24"/>
          <w:szCs w:val="24"/>
        </w:rPr>
        <w:t xml:space="preserve"> преподаватель высшей категории ГБПОУ РО РТТС И.Н. </w:t>
      </w:r>
      <w:proofErr w:type="spellStart"/>
      <w:r w:rsidRPr="005E695B">
        <w:rPr>
          <w:rFonts w:ascii="Times New Roman" w:hAnsi="Times New Roman" w:cs="Times New Roman"/>
          <w:sz w:val="24"/>
          <w:szCs w:val="24"/>
        </w:rPr>
        <w:t>Чеусова</w:t>
      </w:r>
      <w:proofErr w:type="spellEnd"/>
    </w:p>
    <w:p w:rsidR="00AF4185" w:rsidRPr="005E695B" w:rsidRDefault="00AF4185" w:rsidP="00AF4185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E695B">
        <w:rPr>
          <w:rFonts w:ascii="Times New Roman" w:hAnsi="Times New Roman" w:cs="Times New Roman"/>
          <w:b/>
          <w:sz w:val="24"/>
          <w:szCs w:val="24"/>
        </w:rPr>
        <w:t>Рассмотрена</w:t>
      </w:r>
      <w:proofErr w:type="gramEnd"/>
      <w:r w:rsidRPr="005E695B">
        <w:rPr>
          <w:rFonts w:ascii="Times New Roman" w:hAnsi="Times New Roman" w:cs="Times New Roman"/>
          <w:b/>
          <w:sz w:val="24"/>
          <w:szCs w:val="24"/>
        </w:rPr>
        <w:t xml:space="preserve"> на заседании </w:t>
      </w:r>
      <w:r>
        <w:rPr>
          <w:rFonts w:ascii="Times New Roman" w:hAnsi="Times New Roman" w:cs="Times New Roman"/>
          <w:b/>
          <w:sz w:val="24"/>
          <w:szCs w:val="24"/>
        </w:rPr>
        <w:t>Ц</w:t>
      </w:r>
      <w:r w:rsidRPr="005E695B">
        <w:rPr>
          <w:rFonts w:ascii="Times New Roman" w:hAnsi="Times New Roman" w:cs="Times New Roman"/>
          <w:b/>
          <w:sz w:val="24"/>
          <w:szCs w:val="24"/>
        </w:rPr>
        <w:t>МК общепрофессионального и профессионального цикла</w:t>
      </w:r>
    </w:p>
    <w:p w:rsidR="00AF4185" w:rsidRPr="005E695B" w:rsidRDefault="00AF4185" w:rsidP="00AF4185">
      <w:pPr>
        <w:jc w:val="both"/>
        <w:rPr>
          <w:rFonts w:ascii="Times New Roman" w:hAnsi="Times New Roman" w:cs="Times New Roman"/>
          <w:sz w:val="24"/>
          <w:szCs w:val="24"/>
        </w:rPr>
      </w:pPr>
      <w:r w:rsidRPr="005E695B">
        <w:rPr>
          <w:rFonts w:ascii="Times New Roman" w:hAnsi="Times New Roman" w:cs="Times New Roman"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sz w:val="24"/>
          <w:szCs w:val="24"/>
        </w:rPr>
        <w:t>№ ____ от «___»______ 2021</w:t>
      </w:r>
      <w:r w:rsidRPr="005E695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F4185" w:rsidRPr="005E695B" w:rsidRDefault="00AF4185" w:rsidP="00AF4185">
      <w:pPr>
        <w:jc w:val="both"/>
        <w:rPr>
          <w:rFonts w:ascii="Times New Roman" w:hAnsi="Times New Roman" w:cs="Times New Roman"/>
          <w:sz w:val="24"/>
          <w:szCs w:val="24"/>
        </w:rPr>
      </w:pPr>
      <w:r w:rsidRPr="005E695B">
        <w:rPr>
          <w:rFonts w:ascii="Times New Roman" w:hAnsi="Times New Roman" w:cs="Times New Roman"/>
          <w:sz w:val="24"/>
          <w:szCs w:val="24"/>
        </w:rPr>
        <w:t xml:space="preserve">Председатель МК _________________ </w:t>
      </w:r>
      <w:proofErr w:type="spellStart"/>
      <w:r w:rsidRPr="005E695B">
        <w:rPr>
          <w:rFonts w:ascii="Times New Roman" w:hAnsi="Times New Roman" w:cs="Times New Roman"/>
          <w:sz w:val="24"/>
          <w:szCs w:val="24"/>
        </w:rPr>
        <w:t>А.И.Сидельник</w:t>
      </w:r>
      <w:proofErr w:type="spellEnd"/>
    </w:p>
    <w:p w:rsidR="00AF4185" w:rsidRPr="00AE3823" w:rsidRDefault="00AF4185" w:rsidP="00AF4185">
      <w:pPr>
        <w:jc w:val="both"/>
      </w:pPr>
    </w:p>
    <w:p w:rsidR="00AF4185" w:rsidRDefault="00AF4185" w:rsidP="00AF4185">
      <w:pPr>
        <w:ind w:right="-25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F4185" w:rsidRDefault="00AF4185" w:rsidP="00AF4185">
      <w:pPr>
        <w:ind w:right="-25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F4185" w:rsidRDefault="00AF4185" w:rsidP="00AF4185">
      <w:pPr>
        <w:ind w:right="-25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F4185" w:rsidRDefault="00AF4185" w:rsidP="00AF4185">
      <w:pPr>
        <w:ind w:right="-25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F4185" w:rsidRDefault="00AF4185" w:rsidP="00AF4185">
      <w:pPr>
        <w:ind w:right="-25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F4185" w:rsidRDefault="00AF4185" w:rsidP="00AF4185">
      <w:pPr>
        <w:ind w:right="-25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F4185" w:rsidRDefault="00AF4185" w:rsidP="00AF4185">
      <w:pPr>
        <w:ind w:right="-25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F4185" w:rsidRDefault="00AF4185" w:rsidP="00AF4185">
      <w:pPr>
        <w:ind w:right="-25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F4185" w:rsidRDefault="00AF4185" w:rsidP="00AF4185">
      <w:pPr>
        <w:ind w:right="-25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F4185" w:rsidRDefault="00AF4185" w:rsidP="00AF4185">
      <w:pPr>
        <w:ind w:right="-25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F4185" w:rsidRDefault="00AF4185" w:rsidP="00AF4185">
      <w:pPr>
        <w:ind w:right="-25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F4185" w:rsidRDefault="00AF4185" w:rsidP="00AF4185">
      <w:pPr>
        <w:ind w:right="-25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F4185" w:rsidRDefault="00AF4185" w:rsidP="00AF4185">
      <w:pPr>
        <w:ind w:right="-25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F4185" w:rsidRDefault="00AF4185" w:rsidP="00AF4185">
      <w:pPr>
        <w:ind w:right="-25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F4185" w:rsidRDefault="00AF4185" w:rsidP="00AF4185">
      <w:pPr>
        <w:ind w:right="-25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F4185" w:rsidRDefault="00AF4185" w:rsidP="00AF4185">
      <w:pPr>
        <w:ind w:right="-25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F4185" w:rsidRDefault="00AF4185" w:rsidP="00AF4185">
      <w:pPr>
        <w:ind w:right="-25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F4185" w:rsidRDefault="00AF4185" w:rsidP="00AF4185">
      <w:pPr>
        <w:ind w:right="-25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F4185" w:rsidRPr="00524E4C" w:rsidRDefault="00AF4185" w:rsidP="00AF4185">
      <w:pPr>
        <w:ind w:right="-259"/>
        <w:jc w:val="center"/>
        <w:rPr>
          <w:rFonts w:ascii="Times New Roman" w:hAnsi="Times New Roman" w:cs="Times New Roman"/>
          <w:sz w:val="24"/>
          <w:szCs w:val="24"/>
        </w:rPr>
      </w:pPr>
      <w:r w:rsidRPr="00524E4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СОДЕРЖАНИЕ</w:t>
      </w:r>
    </w:p>
    <w:p w:rsidR="00AF4185" w:rsidRPr="00524E4C" w:rsidRDefault="00AF4185" w:rsidP="00AF4185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AF4185" w:rsidRPr="00524E4C" w:rsidRDefault="00AF4185" w:rsidP="00AF4185">
      <w:pPr>
        <w:spacing w:line="365" w:lineRule="exact"/>
        <w:rPr>
          <w:rFonts w:ascii="Times New Roman" w:hAnsi="Times New Roman" w:cs="Times New Roman"/>
          <w:sz w:val="24"/>
          <w:szCs w:val="24"/>
        </w:rPr>
      </w:pPr>
    </w:p>
    <w:p w:rsidR="00AF4185" w:rsidRPr="00524E4C" w:rsidRDefault="00AF4185" w:rsidP="00AF4185">
      <w:pPr>
        <w:numPr>
          <w:ilvl w:val="0"/>
          <w:numId w:val="1"/>
        </w:numPr>
        <w:tabs>
          <w:tab w:val="left" w:pos="980"/>
        </w:tabs>
        <w:spacing w:after="0" w:line="234" w:lineRule="auto"/>
        <w:ind w:left="980" w:right="3580" w:hanging="35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4E4C">
        <w:rPr>
          <w:rFonts w:ascii="Times New Roman" w:eastAsia="Times New Roman" w:hAnsi="Times New Roman" w:cs="Times New Roman"/>
          <w:b/>
          <w:bCs/>
          <w:sz w:val="24"/>
          <w:szCs w:val="24"/>
        </w:rPr>
        <w:t>ОБЩАЯ ХАРАКТЕРИСТИКА ПРИМЕРНОЙ ПРОГРАММЫ УЧЕБНОЙ ДИСЦИПЛИНЫ</w:t>
      </w:r>
    </w:p>
    <w:p w:rsidR="00AF4185" w:rsidRPr="00524E4C" w:rsidRDefault="00AF4185" w:rsidP="00AF4185">
      <w:pPr>
        <w:spacing w:line="289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F4185" w:rsidRPr="00524E4C" w:rsidRDefault="00AF4185" w:rsidP="00AF4185">
      <w:pPr>
        <w:numPr>
          <w:ilvl w:val="0"/>
          <w:numId w:val="1"/>
        </w:numPr>
        <w:tabs>
          <w:tab w:val="left" w:pos="980"/>
        </w:tabs>
        <w:spacing w:after="0" w:line="234" w:lineRule="auto"/>
        <w:ind w:left="980" w:right="3780" w:hanging="35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4E4C">
        <w:rPr>
          <w:rFonts w:ascii="Times New Roman" w:eastAsia="Times New Roman" w:hAnsi="Times New Roman" w:cs="Times New Roman"/>
          <w:b/>
          <w:bCs/>
          <w:sz w:val="24"/>
          <w:szCs w:val="24"/>
        </w:rPr>
        <w:t>СТРУКТУРА И СОДЕРЖАНИЕ УЧЕБНОЙ ДИСЦИПЛИНЫ</w:t>
      </w:r>
    </w:p>
    <w:p w:rsidR="00AF4185" w:rsidRPr="00524E4C" w:rsidRDefault="00AF4185" w:rsidP="00AF4185">
      <w:pPr>
        <w:spacing w:line="289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F4185" w:rsidRPr="00524E4C" w:rsidRDefault="00AF4185" w:rsidP="00AF4185">
      <w:pPr>
        <w:numPr>
          <w:ilvl w:val="0"/>
          <w:numId w:val="1"/>
        </w:numPr>
        <w:tabs>
          <w:tab w:val="left" w:pos="980"/>
        </w:tabs>
        <w:spacing w:after="0" w:line="234" w:lineRule="auto"/>
        <w:ind w:left="980" w:right="2660" w:hanging="35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4E4C">
        <w:rPr>
          <w:rFonts w:ascii="Times New Roman" w:eastAsia="Times New Roman" w:hAnsi="Times New Roman" w:cs="Times New Roman"/>
          <w:b/>
          <w:bCs/>
          <w:sz w:val="24"/>
          <w:szCs w:val="24"/>
        </w:rPr>
        <w:t>УСЛОВИЯ РЕАЛИЗАЦИИ РАБОЧЕЙ ПРОГРАММЫ УЧЕБНОЙ ДИСЦИПЛИНЫ</w:t>
      </w:r>
    </w:p>
    <w:p w:rsidR="00AF4185" w:rsidRPr="00524E4C" w:rsidRDefault="00AF4185" w:rsidP="00AF4185">
      <w:pPr>
        <w:spacing w:line="289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F4185" w:rsidRPr="00524E4C" w:rsidRDefault="00AF4185" w:rsidP="00AF4185">
      <w:pPr>
        <w:numPr>
          <w:ilvl w:val="0"/>
          <w:numId w:val="1"/>
        </w:numPr>
        <w:tabs>
          <w:tab w:val="left" w:pos="980"/>
        </w:tabs>
        <w:spacing w:after="0" w:line="234" w:lineRule="auto"/>
        <w:ind w:left="980" w:right="2560" w:hanging="35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4E4C">
        <w:rPr>
          <w:rFonts w:ascii="Times New Roman" w:eastAsia="Times New Roman" w:hAnsi="Times New Roman" w:cs="Times New Roman"/>
          <w:b/>
          <w:bCs/>
          <w:sz w:val="24"/>
          <w:szCs w:val="24"/>
        </w:rPr>
        <w:t>КОНТРОЛЬ И ОЦЕНКА РЕЗУЛЬТАТОВ ОСВОЕНИЯ УЧЕБНОЙ ДИСЦИПЛИНЫ</w:t>
      </w:r>
    </w:p>
    <w:p w:rsidR="00AF4185" w:rsidRPr="00524E4C" w:rsidRDefault="00AF4185" w:rsidP="00AF4185">
      <w:pPr>
        <w:rPr>
          <w:rFonts w:ascii="Times New Roman" w:hAnsi="Times New Roman" w:cs="Times New Roman"/>
          <w:sz w:val="24"/>
          <w:szCs w:val="24"/>
        </w:rPr>
      </w:pPr>
    </w:p>
    <w:p w:rsidR="00AF4185" w:rsidRPr="00524E4C" w:rsidRDefault="00AF4185" w:rsidP="00AF4185">
      <w:pPr>
        <w:rPr>
          <w:rFonts w:ascii="Times New Roman" w:hAnsi="Times New Roman" w:cs="Times New Roman"/>
          <w:sz w:val="24"/>
          <w:szCs w:val="24"/>
        </w:rPr>
      </w:pPr>
    </w:p>
    <w:p w:rsidR="00AF4185" w:rsidRPr="00524E4C" w:rsidRDefault="00AF4185" w:rsidP="00AF4185">
      <w:pPr>
        <w:rPr>
          <w:rFonts w:ascii="Times New Roman" w:hAnsi="Times New Roman" w:cs="Times New Roman"/>
          <w:sz w:val="24"/>
          <w:szCs w:val="24"/>
        </w:rPr>
      </w:pPr>
    </w:p>
    <w:p w:rsidR="00AF4185" w:rsidRPr="00524E4C" w:rsidRDefault="00AF4185" w:rsidP="00AF4185">
      <w:pPr>
        <w:rPr>
          <w:rFonts w:ascii="Times New Roman" w:hAnsi="Times New Roman" w:cs="Times New Roman"/>
          <w:sz w:val="24"/>
          <w:szCs w:val="24"/>
        </w:rPr>
      </w:pPr>
    </w:p>
    <w:p w:rsidR="00AF4185" w:rsidRPr="00524E4C" w:rsidRDefault="00AF4185" w:rsidP="00AF4185">
      <w:pPr>
        <w:rPr>
          <w:rFonts w:ascii="Times New Roman" w:hAnsi="Times New Roman" w:cs="Times New Roman"/>
          <w:sz w:val="24"/>
          <w:szCs w:val="24"/>
        </w:rPr>
      </w:pPr>
    </w:p>
    <w:p w:rsidR="00AF4185" w:rsidRPr="00524E4C" w:rsidRDefault="00AF4185" w:rsidP="00AF4185">
      <w:pPr>
        <w:rPr>
          <w:rFonts w:ascii="Times New Roman" w:hAnsi="Times New Roman" w:cs="Times New Roman"/>
          <w:sz w:val="24"/>
          <w:szCs w:val="24"/>
        </w:rPr>
      </w:pPr>
    </w:p>
    <w:p w:rsidR="00AF4185" w:rsidRPr="00524E4C" w:rsidRDefault="00AF4185" w:rsidP="00AF4185">
      <w:pPr>
        <w:rPr>
          <w:rFonts w:ascii="Times New Roman" w:hAnsi="Times New Roman" w:cs="Times New Roman"/>
          <w:sz w:val="24"/>
          <w:szCs w:val="24"/>
        </w:rPr>
      </w:pPr>
    </w:p>
    <w:p w:rsidR="00AF4185" w:rsidRPr="00524E4C" w:rsidRDefault="00AF4185" w:rsidP="00AF4185">
      <w:pPr>
        <w:rPr>
          <w:rFonts w:ascii="Times New Roman" w:hAnsi="Times New Roman" w:cs="Times New Roman"/>
          <w:sz w:val="24"/>
          <w:szCs w:val="24"/>
        </w:rPr>
      </w:pPr>
    </w:p>
    <w:p w:rsidR="00AF4185" w:rsidRPr="00524E4C" w:rsidRDefault="00AF4185" w:rsidP="00AF4185">
      <w:pPr>
        <w:rPr>
          <w:rFonts w:ascii="Times New Roman" w:hAnsi="Times New Roman" w:cs="Times New Roman"/>
          <w:sz w:val="24"/>
          <w:szCs w:val="24"/>
        </w:rPr>
      </w:pPr>
    </w:p>
    <w:p w:rsidR="00AF4185" w:rsidRPr="00524E4C" w:rsidRDefault="00AF4185" w:rsidP="00AF4185">
      <w:pPr>
        <w:rPr>
          <w:rFonts w:ascii="Times New Roman" w:hAnsi="Times New Roman" w:cs="Times New Roman"/>
          <w:sz w:val="24"/>
          <w:szCs w:val="24"/>
        </w:rPr>
      </w:pPr>
    </w:p>
    <w:p w:rsidR="00AF4185" w:rsidRPr="00524E4C" w:rsidRDefault="00AF4185" w:rsidP="00AF4185">
      <w:pPr>
        <w:rPr>
          <w:rFonts w:ascii="Times New Roman" w:hAnsi="Times New Roman" w:cs="Times New Roman"/>
          <w:sz w:val="24"/>
          <w:szCs w:val="24"/>
        </w:rPr>
      </w:pPr>
    </w:p>
    <w:p w:rsidR="00AF4185" w:rsidRPr="00524E4C" w:rsidRDefault="00AF4185" w:rsidP="00AF4185">
      <w:pPr>
        <w:rPr>
          <w:rFonts w:ascii="Times New Roman" w:hAnsi="Times New Roman" w:cs="Times New Roman"/>
          <w:sz w:val="24"/>
          <w:szCs w:val="24"/>
        </w:rPr>
      </w:pPr>
    </w:p>
    <w:p w:rsidR="00AF4185" w:rsidRPr="00524E4C" w:rsidRDefault="00AF4185" w:rsidP="00AF4185">
      <w:pPr>
        <w:rPr>
          <w:rFonts w:ascii="Times New Roman" w:hAnsi="Times New Roman" w:cs="Times New Roman"/>
          <w:sz w:val="24"/>
          <w:szCs w:val="24"/>
        </w:rPr>
      </w:pPr>
    </w:p>
    <w:p w:rsidR="00AF4185" w:rsidRPr="00524E4C" w:rsidRDefault="00AF4185" w:rsidP="00AF4185">
      <w:pPr>
        <w:rPr>
          <w:rFonts w:ascii="Times New Roman" w:hAnsi="Times New Roman" w:cs="Times New Roman"/>
          <w:sz w:val="24"/>
          <w:szCs w:val="24"/>
        </w:rPr>
      </w:pPr>
    </w:p>
    <w:p w:rsidR="00AF4185" w:rsidRPr="00524E4C" w:rsidRDefault="00AF4185" w:rsidP="00AF4185">
      <w:pPr>
        <w:rPr>
          <w:rFonts w:ascii="Times New Roman" w:hAnsi="Times New Roman" w:cs="Times New Roman"/>
          <w:sz w:val="24"/>
          <w:szCs w:val="24"/>
        </w:rPr>
      </w:pPr>
    </w:p>
    <w:p w:rsidR="00AF4185" w:rsidRPr="00524E4C" w:rsidRDefault="00AF4185" w:rsidP="00AF4185">
      <w:pPr>
        <w:rPr>
          <w:rFonts w:ascii="Times New Roman" w:hAnsi="Times New Roman" w:cs="Times New Roman"/>
          <w:sz w:val="24"/>
          <w:szCs w:val="24"/>
        </w:rPr>
      </w:pPr>
    </w:p>
    <w:p w:rsidR="00AF4185" w:rsidRPr="00524E4C" w:rsidRDefault="00AF4185" w:rsidP="00AF4185">
      <w:pPr>
        <w:rPr>
          <w:rFonts w:ascii="Times New Roman" w:hAnsi="Times New Roman" w:cs="Times New Roman"/>
          <w:sz w:val="24"/>
          <w:szCs w:val="24"/>
        </w:rPr>
      </w:pPr>
    </w:p>
    <w:p w:rsidR="00AF4185" w:rsidRPr="00524E4C" w:rsidRDefault="00AF4185" w:rsidP="00AF4185">
      <w:pPr>
        <w:rPr>
          <w:rFonts w:ascii="Times New Roman" w:hAnsi="Times New Roman" w:cs="Times New Roman"/>
          <w:sz w:val="24"/>
          <w:szCs w:val="24"/>
        </w:rPr>
      </w:pPr>
    </w:p>
    <w:p w:rsidR="00AF4185" w:rsidRPr="00524E4C" w:rsidRDefault="00AF4185" w:rsidP="00AF4185">
      <w:pPr>
        <w:numPr>
          <w:ilvl w:val="0"/>
          <w:numId w:val="2"/>
        </w:numPr>
        <w:tabs>
          <w:tab w:val="left" w:pos="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4E4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ОБЩАЯ ХАРАКТЕРИСТИКА ПРОГРАММЫ УЧЕБНОЙ ДИСЦИПЛИНЫ</w:t>
      </w:r>
    </w:p>
    <w:p w:rsidR="00AF4185" w:rsidRPr="00524E4C" w:rsidRDefault="00AF4185" w:rsidP="00AF41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4185" w:rsidRPr="00524E4C" w:rsidRDefault="00AF4185" w:rsidP="00AF41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E4C">
        <w:rPr>
          <w:rFonts w:ascii="Times New Roman" w:eastAsia="Times New Roman" w:hAnsi="Times New Roman" w:cs="Times New Roman"/>
          <w:b/>
          <w:bCs/>
          <w:sz w:val="24"/>
          <w:szCs w:val="24"/>
        </w:rPr>
        <w:t>1.1. Место дисциплины в структуре основной образовательной программы</w:t>
      </w:r>
    </w:p>
    <w:p w:rsidR="00AF4185" w:rsidRPr="00524E4C" w:rsidRDefault="00AF4185" w:rsidP="00AF4185">
      <w:pPr>
        <w:tabs>
          <w:tab w:val="left" w:pos="2020"/>
          <w:tab w:val="left" w:pos="3480"/>
          <w:tab w:val="left" w:pos="4640"/>
          <w:tab w:val="left" w:pos="4960"/>
          <w:tab w:val="left" w:pos="6060"/>
          <w:tab w:val="left" w:pos="6940"/>
          <w:tab w:val="left" w:pos="86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E4C">
        <w:rPr>
          <w:rFonts w:ascii="Times New Roman" w:eastAsia="Times New Roman" w:hAnsi="Times New Roman" w:cs="Times New Roman"/>
          <w:sz w:val="24"/>
          <w:szCs w:val="24"/>
        </w:rPr>
        <w:t>Учебная дисциплина «</w:t>
      </w:r>
      <w:r w:rsidRPr="00524E4C">
        <w:rPr>
          <w:rFonts w:ascii="Times New Roman" w:hAnsi="Times New Roman" w:cs="Times New Roman"/>
          <w:b/>
          <w:sz w:val="24"/>
          <w:szCs w:val="24"/>
        </w:rPr>
        <w:t> Карьерное моделирование</w:t>
      </w:r>
      <w:r w:rsidRPr="00524E4C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524E4C">
        <w:rPr>
          <w:rFonts w:ascii="Times New Roman" w:hAnsi="Times New Roman" w:cs="Times New Roman"/>
          <w:sz w:val="24"/>
          <w:szCs w:val="24"/>
        </w:rPr>
        <w:t> </w:t>
      </w:r>
      <w:r w:rsidRPr="00524E4C">
        <w:rPr>
          <w:rFonts w:ascii="Times New Roman" w:eastAsia="Times New Roman" w:hAnsi="Times New Roman" w:cs="Times New Roman"/>
          <w:sz w:val="24"/>
          <w:szCs w:val="24"/>
        </w:rPr>
        <w:t>реализуется</w:t>
      </w:r>
      <w:r w:rsidRPr="00524E4C">
        <w:rPr>
          <w:rFonts w:ascii="Times New Roman" w:hAnsi="Times New Roman" w:cs="Times New Roman"/>
          <w:sz w:val="24"/>
          <w:szCs w:val="24"/>
        </w:rPr>
        <w:t> </w:t>
      </w:r>
      <w:r w:rsidRPr="00524E4C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524E4C">
        <w:rPr>
          <w:rFonts w:ascii="Times New Roman" w:hAnsi="Times New Roman" w:cs="Times New Roman"/>
          <w:sz w:val="24"/>
          <w:szCs w:val="24"/>
        </w:rPr>
        <w:t> </w:t>
      </w:r>
      <w:r w:rsidRPr="00524E4C">
        <w:rPr>
          <w:rFonts w:ascii="Times New Roman" w:eastAsia="Times New Roman" w:hAnsi="Times New Roman" w:cs="Times New Roman"/>
          <w:sz w:val="24"/>
          <w:szCs w:val="24"/>
        </w:rPr>
        <w:t>счет</w:t>
      </w:r>
      <w:r w:rsidRPr="00524E4C">
        <w:rPr>
          <w:rFonts w:ascii="Times New Roman" w:hAnsi="Times New Roman" w:cs="Times New Roman"/>
          <w:sz w:val="24"/>
          <w:szCs w:val="24"/>
        </w:rPr>
        <w:t> </w:t>
      </w:r>
      <w:r w:rsidRPr="00524E4C">
        <w:rPr>
          <w:rFonts w:ascii="Times New Roman" w:eastAsia="Times New Roman" w:hAnsi="Times New Roman" w:cs="Times New Roman"/>
          <w:sz w:val="24"/>
          <w:szCs w:val="24"/>
        </w:rPr>
        <w:t>часов</w:t>
      </w:r>
      <w:r w:rsidRPr="00524E4C">
        <w:rPr>
          <w:rFonts w:ascii="Times New Roman" w:hAnsi="Times New Roman" w:cs="Times New Roman"/>
          <w:sz w:val="24"/>
          <w:szCs w:val="24"/>
        </w:rPr>
        <w:t> </w:t>
      </w:r>
    </w:p>
    <w:p w:rsidR="00AF4185" w:rsidRPr="00524E4C" w:rsidRDefault="00AF4185" w:rsidP="00AF4185">
      <w:pPr>
        <w:tabs>
          <w:tab w:val="left" w:pos="2020"/>
          <w:tab w:val="left" w:pos="3480"/>
          <w:tab w:val="left" w:pos="4640"/>
          <w:tab w:val="left" w:pos="4960"/>
          <w:tab w:val="left" w:pos="6060"/>
          <w:tab w:val="left" w:pos="6940"/>
          <w:tab w:val="left" w:pos="86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E4C">
        <w:rPr>
          <w:rFonts w:ascii="Times New Roman" w:eastAsia="Times New Roman" w:hAnsi="Times New Roman" w:cs="Times New Roman"/>
          <w:sz w:val="24"/>
          <w:szCs w:val="24"/>
        </w:rPr>
        <w:t>вариативной</w:t>
      </w:r>
      <w:r w:rsidRPr="00524E4C">
        <w:rPr>
          <w:rFonts w:ascii="Times New Roman" w:hAnsi="Times New Roman" w:cs="Times New Roman"/>
          <w:sz w:val="24"/>
          <w:szCs w:val="24"/>
        </w:rPr>
        <w:t> </w:t>
      </w:r>
      <w:r w:rsidRPr="00524E4C">
        <w:rPr>
          <w:rFonts w:ascii="Times New Roman" w:eastAsia="Times New Roman" w:hAnsi="Times New Roman" w:cs="Times New Roman"/>
          <w:sz w:val="24"/>
          <w:szCs w:val="24"/>
        </w:rPr>
        <w:t>части</w:t>
      </w:r>
      <w:r w:rsidRPr="00524E4C">
        <w:rPr>
          <w:rFonts w:ascii="Times New Roman" w:hAnsi="Times New Roman" w:cs="Times New Roman"/>
          <w:sz w:val="24"/>
          <w:szCs w:val="24"/>
        </w:rPr>
        <w:t> </w:t>
      </w:r>
      <w:r w:rsidRPr="00524E4C">
        <w:rPr>
          <w:rFonts w:ascii="Times New Roman" w:eastAsia="Times New Roman" w:hAnsi="Times New Roman" w:cs="Times New Roman"/>
          <w:sz w:val="24"/>
          <w:szCs w:val="24"/>
        </w:rPr>
        <w:t>основной</w:t>
      </w:r>
      <w:r w:rsidRPr="00524E4C">
        <w:rPr>
          <w:rFonts w:ascii="Times New Roman" w:hAnsi="Times New Roman" w:cs="Times New Roman"/>
          <w:sz w:val="24"/>
          <w:szCs w:val="24"/>
        </w:rPr>
        <w:t> </w:t>
      </w:r>
      <w:r w:rsidRPr="00524E4C">
        <w:rPr>
          <w:rFonts w:ascii="Times New Roman" w:eastAsia="Times New Roman" w:hAnsi="Times New Roman" w:cs="Times New Roman"/>
          <w:sz w:val="24"/>
          <w:szCs w:val="24"/>
        </w:rPr>
        <w:t>профессиональной</w:t>
      </w:r>
      <w:r w:rsidRPr="00524E4C">
        <w:rPr>
          <w:rFonts w:ascii="Times New Roman" w:hAnsi="Times New Roman" w:cs="Times New Roman"/>
          <w:sz w:val="24"/>
          <w:szCs w:val="24"/>
        </w:rPr>
        <w:t> </w:t>
      </w:r>
      <w:r w:rsidRPr="00524E4C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524E4C">
        <w:rPr>
          <w:rFonts w:ascii="Times New Roman" w:hAnsi="Times New Roman" w:cs="Times New Roman"/>
          <w:sz w:val="24"/>
          <w:szCs w:val="24"/>
        </w:rPr>
        <w:t> </w:t>
      </w:r>
      <w:r w:rsidRPr="00524E4C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524E4C">
        <w:rPr>
          <w:rFonts w:ascii="Times New Roman" w:hAnsi="Times New Roman" w:cs="Times New Roman"/>
          <w:sz w:val="24"/>
          <w:szCs w:val="24"/>
        </w:rPr>
        <w:t> </w:t>
      </w:r>
      <w:r w:rsidRPr="00524E4C">
        <w:rPr>
          <w:rFonts w:ascii="Times New Roman" w:eastAsia="Times New Roman" w:hAnsi="Times New Roman" w:cs="Times New Roman"/>
          <w:sz w:val="24"/>
          <w:szCs w:val="24"/>
        </w:rPr>
        <w:t>ФГОС</w:t>
      </w:r>
      <w:r w:rsidRPr="00524E4C">
        <w:rPr>
          <w:rFonts w:ascii="Times New Roman" w:hAnsi="Times New Roman" w:cs="Times New Roman"/>
          <w:sz w:val="24"/>
          <w:szCs w:val="24"/>
        </w:rPr>
        <w:t> </w:t>
      </w:r>
      <w:r w:rsidRPr="00524E4C">
        <w:rPr>
          <w:rFonts w:ascii="Times New Roman" w:eastAsia="Times New Roman" w:hAnsi="Times New Roman" w:cs="Times New Roman"/>
          <w:sz w:val="24"/>
          <w:szCs w:val="24"/>
        </w:rPr>
        <w:t>СПО</w:t>
      </w:r>
      <w:r w:rsidRPr="00524E4C">
        <w:rPr>
          <w:rFonts w:ascii="Times New Roman" w:hAnsi="Times New Roman" w:cs="Times New Roman"/>
          <w:sz w:val="24"/>
          <w:szCs w:val="24"/>
        </w:rPr>
        <w:t> </w:t>
      </w:r>
      <w:r w:rsidRPr="00524E4C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524E4C">
        <w:rPr>
          <w:rFonts w:ascii="Times New Roman" w:hAnsi="Times New Roman" w:cs="Times New Roman"/>
          <w:sz w:val="24"/>
          <w:szCs w:val="24"/>
        </w:rPr>
        <w:t> </w:t>
      </w:r>
      <w:r w:rsidRPr="00524E4C">
        <w:rPr>
          <w:rFonts w:ascii="Times New Roman" w:eastAsia="Times New Roman" w:hAnsi="Times New Roman" w:cs="Times New Roman"/>
          <w:sz w:val="24"/>
          <w:szCs w:val="24"/>
        </w:rPr>
        <w:t>профессии «Парикмахер»</w:t>
      </w:r>
    </w:p>
    <w:p w:rsidR="00AF4185" w:rsidRPr="00524E4C" w:rsidRDefault="00AF4185" w:rsidP="00AF41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F4185" w:rsidRPr="00524E4C" w:rsidRDefault="00AF4185" w:rsidP="00AF41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E4C">
        <w:rPr>
          <w:rFonts w:ascii="Times New Roman" w:eastAsia="Times New Roman" w:hAnsi="Times New Roman" w:cs="Times New Roman"/>
          <w:b/>
          <w:bCs/>
          <w:sz w:val="24"/>
          <w:szCs w:val="24"/>
        </w:rPr>
        <w:t>1.2. Цели и планируемые результаты освоения дисциплины</w:t>
      </w:r>
    </w:p>
    <w:p w:rsidR="00AF4185" w:rsidRPr="00524E4C" w:rsidRDefault="00AF4185" w:rsidP="00AF41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E4C">
        <w:rPr>
          <w:rFonts w:ascii="Times New Roman" w:eastAsia="Times New Roman" w:hAnsi="Times New Roman" w:cs="Times New Roman"/>
          <w:sz w:val="24"/>
          <w:szCs w:val="24"/>
        </w:rPr>
        <w:t>Программа  направлена  на  развитие  компетенции: Планировать  и  реализовывать</w:t>
      </w:r>
      <w:r w:rsidRPr="00524E4C">
        <w:rPr>
          <w:rFonts w:ascii="Times New Roman" w:hAnsi="Times New Roman" w:cs="Times New Roman"/>
          <w:sz w:val="24"/>
          <w:szCs w:val="24"/>
        </w:rPr>
        <w:t xml:space="preserve"> </w:t>
      </w:r>
      <w:r w:rsidRPr="00524E4C">
        <w:rPr>
          <w:rFonts w:ascii="Times New Roman" w:eastAsia="Times New Roman" w:hAnsi="Times New Roman" w:cs="Times New Roman"/>
          <w:sz w:val="24"/>
          <w:szCs w:val="24"/>
        </w:rPr>
        <w:t>собственное профессиональное и личностное развитие.</w:t>
      </w:r>
    </w:p>
    <w:p w:rsidR="00AF4185" w:rsidRPr="00524E4C" w:rsidRDefault="00AF4185" w:rsidP="00AF4185">
      <w:pPr>
        <w:tabs>
          <w:tab w:val="left" w:pos="104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4E4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524E4C">
        <w:rPr>
          <w:rFonts w:ascii="Times New Roman" w:eastAsia="Times New Roman" w:hAnsi="Times New Roman" w:cs="Times New Roman"/>
          <w:bCs/>
          <w:sz w:val="24"/>
          <w:szCs w:val="24"/>
        </w:rPr>
        <w:t xml:space="preserve">В результате освоения программы обучающийся должен: </w:t>
      </w:r>
      <w:r w:rsidRPr="00524E4C">
        <w:rPr>
          <w:rFonts w:ascii="Times New Roman" w:eastAsia="Times New Roman" w:hAnsi="Times New Roman" w:cs="Times New Roman"/>
          <w:b/>
          <w:bCs/>
          <w:sz w:val="24"/>
          <w:szCs w:val="24"/>
        </w:rPr>
        <w:t>владеть оп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ытом практической деятельности:</w:t>
      </w:r>
    </w:p>
    <w:p w:rsidR="00AF4185" w:rsidRPr="005E695B" w:rsidRDefault="00AF4185" w:rsidP="00AF41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4E4C">
        <w:rPr>
          <w:rFonts w:ascii="Times New Roman" w:eastAsia="Times New Roman" w:hAnsi="Times New Roman" w:cs="Times New Roman"/>
          <w:sz w:val="24"/>
          <w:szCs w:val="24"/>
        </w:rPr>
        <w:t>-применения профессиональных стандартов для описания образа</w:t>
      </w:r>
    </w:p>
    <w:p w:rsidR="00AF4185" w:rsidRPr="00524E4C" w:rsidRDefault="00AF4185" w:rsidP="00AF41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E4C">
        <w:rPr>
          <w:rFonts w:ascii="Times New Roman" w:eastAsia="Times New Roman" w:hAnsi="Times New Roman" w:cs="Times New Roman"/>
          <w:sz w:val="24"/>
          <w:szCs w:val="24"/>
        </w:rPr>
        <w:t>рабочего соответствующей квалификации по осваиваемой профессии «Парикмахер»</w:t>
      </w:r>
    </w:p>
    <w:p w:rsidR="00AF4185" w:rsidRPr="005E695B" w:rsidRDefault="00AF4185" w:rsidP="00AF4185">
      <w:pPr>
        <w:numPr>
          <w:ilvl w:val="1"/>
          <w:numId w:val="3"/>
        </w:numPr>
        <w:tabs>
          <w:tab w:val="left" w:pos="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4E4C">
        <w:rPr>
          <w:rFonts w:ascii="Times New Roman" w:eastAsia="Times New Roman" w:hAnsi="Times New Roman" w:cs="Times New Roman"/>
          <w:sz w:val="24"/>
          <w:szCs w:val="24"/>
        </w:rPr>
        <w:t>анализа и сопряжения, зафиксированных во ФГОС СПО требований к выпускнику и требований к квалификаци</w:t>
      </w:r>
      <w:proofErr w:type="gramStart"/>
      <w:r w:rsidRPr="00524E4C">
        <w:rPr>
          <w:rFonts w:ascii="Times New Roman" w:eastAsia="Times New Roman" w:hAnsi="Times New Roman" w:cs="Times New Roman"/>
          <w:sz w:val="24"/>
          <w:szCs w:val="24"/>
        </w:rPr>
        <w:t>и(</w:t>
      </w:r>
      <w:proofErr w:type="gramEnd"/>
      <w:r w:rsidRPr="00524E4C">
        <w:rPr>
          <w:rFonts w:ascii="Times New Roman" w:eastAsia="Times New Roman" w:hAnsi="Times New Roman" w:cs="Times New Roman"/>
          <w:sz w:val="24"/>
          <w:szCs w:val="24"/>
        </w:rPr>
        <w:t>ям), зафиксированным в ПС (на примере осваиваемой профессии (специальности);</w:t>
      </w:r>
    </w:p>
    <w:p w:rsidR="00AF4185" w:rsidRPr="00524E4C" w:rsidRDefault="00AF4185" w:rsidP="00AF41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4E4C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уметь:</w:t>
      </w:r>
    </w:p>
    <w:p w:rsidR="00AF4185" w:rsidRPr="00524E4C" w:rsidRDefault="00AF4185" w:rsidP="00AF41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4E4C">
        <w:rPr>
          <w:rFonts w:ascii="Times New Roman" w:eastAsia="Arial Unicode MS" w:hAnsi="Times New Roman" w:cs="Times New Roman"/>
          <w:sz w:val="24"/>
          <w:szCs w:val="24"/>
        </w:rPr>
        <w:t>−</w:t>
      </w:r>
      <w:r w:rsidRPr="00524E4C">
        <w:rPr>
          <w:rFonts w:ascii="Times New Roman" w:eastAsia="Times New Roman" w:hAnsi="Times New Roman" w:cs="Times New Roman"/>
          <w:sz w:val="24"/>
          <w:szCs w:val="24"/>
        </w:rPr>
        <w:t xml:space="preserve"> оценивать современную ситуацию на отраслевом и региональном рынке труда, и учитывать её при проектировании индивидуаль</w:t>
      </w:r>
      <w:r>
        <w:rPr>
          <w:rFonts w:ascii="Times New Roman" w:eastAsia="Times New Roman" w:hAnsi="Times New Roman" w:cs="Times New Roman"/>
          <w:sz w:val="24"/>
          <w:szCs w:val="24"/>
        </w:rPr>
        <w:t>ного плана карьерного развития;</w:t>
      </w:r>
    </w:p>
    <w:p w:rsidR="00AF4185" w:rsidRPr="00524E4C" w:rsidRDefault="00AF4185" w:rsidP="00AF41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4E4C">
        <w:rPr>
          <w:rFonts w:ascii="Times New Roman" w:eastAsia="Arial Unicode MS" w:hAnsi="Times New Roman" w:cs="Times New Roman"/>
          <w:sz w:val="24"/>
          <w:szCs w:val="24"/>
        </w:rPr>
        <w:t>−</w:t>
      </w:r>
      <w:r w:rsidRPr="00524E4C">
        <w:rPr>
          <w:rFonts w:ascii="Times New Roman" w:eastAsia="Times New Roman" w:hAnsi="Times New Roman" w:cs="Times New Roman"/>
          <w:sz w:val="24"/>
          <w:szCs w:val="24"/>
        </w:rPr>
        <w:t xml:space="preserve"> применять ресурсы национальной системы квалификаций для проектирования профессиональн</w:t>
      </w:r>
      <w:r>
        <w:rPr>
          <w:rFonts w:ascii="Times New Roman" w:eastAsia="Times New Roman" w:hAnsi="Times New Roman" w:cs="Times New Roman"/>
          <w:sz w:val="24"/>
          <w:szCs w:val="24"/>
        </w:rPr>
        <w:t>ого развития и самообразования;</w:t>
      </w:r>
    </w:p>
    <w:p w:rsidR="00AF4185" w:rsidRPr="00524E4C" w:rsidRDefault="00AF4185" w:rsidP="00AF41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4E4C">
        <w:rPr>
          <w:rFonts w:ascii="Times New Roman" w:eastAsia="Arial Unicode MS" w:hAnsi="Times New Roman" w:cs="Times New Roman"/>
          <w:sz w:val="24"/>
          <w:szCs w:val="24"/>
        </w:rPr>
        <w:t>−</w:t>
      </w:r>
      <w:r w:rsidRPr="00524E4C">
        <w:rPr>
          <w:rFonts w:ascii="Times New Roman" w:eastAsia="Times New Roman" w:hAnsi="Times New Roman" w:cs="Times New Roman"/>
          <w:sz w:val="24"/>
          <w:szCs w:val="24"/>
        </w:rPr>
        <w:t xml:space="preserve"> ранжировать и применять наиболее действенные способы поиска вакансий на рынке т</w:t>
      </w:r>
      <w:r>
        <w:rPr>
          <w:rFonts w:ascii="Times New Roman" w:eastAsia="Times New Roman" w:hAnsi="Times New Roman" w:cs="Times New Roman"/>
          <w:sz w:val="24"/>
          <w:szCs w:val="24"/>
        </w:rPr>
        <w:t>руда;</w:t>
      </w:r>
    </w:p>
    <w:p w:rsidR="00AF4185" w:rsidRPr="00524E4C" w:rsidRDefault="00AF4185" w:rsidP="00AF41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4E4C">
        <w:rPr>
          <w:rFonts w:ascii="Times New Roman" w:eastAsia="Arial Unicode MS" w:hAnsi="Times New Roman" w:cs="Times New Roman"/>
          <w:sz w:val="24"/>
          <w:szCs w:val="24"/>
        </w:rPr>
        <w:t>−</w:t>
      </w:r>
      <w:r w:rsidRPr="00524E4C">
        <w:rPr>
          <w:rFonts w:ascii="Times New Roman" w:eastAsia="Times New Roman" w:hAnsi="Times New Roman" w:cs="Times New Roman"/>
          <w:sz w:val="24"/>
          <w:szCs w:val="24"/>
        </w:rPr>
        <w:t xml:space="preserve"> применять механизмы национальной системы квалификаций для под</w:t>
      </w:r>
      <w:r>
        <w:rPr>
          <w:rFonts w:ascii="Times New Roman" w:eastAsia="Times New Roman" w:hAnsi="Times New Roman" w:cs="Times New Roman"/>
          <w:sz w:val="24"/>
          <w:szCs w:val="24"/>
        </w:rPr>
        <w:t>тверждения уровня квалификации;</w:t>
      </w:r>
    </w:p>
    <w:p w:rsidR="00AF4185" w:rsidRPr="00524E4C" w:rsidRDefault="00AF4185" w:rsidP="00AF41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4E4C">
        <w:rPr>
          <w:rFonts w:ascii="Times New Roman" w:eastAsia="Arial Unicode MS" w:hAnsi="Times New Roman" w:cs="Times New Roman"/>
          <w:sz w:val="24"/>
          <w:szCs w:val="24"/>
        </w:rPr>
        <w:t>−</w:t>
      </w:r>
      <w:r w:rsidRPr="00524E4C">
        <w:rPr>
          <w:rFonts w:ascii="Times New Roman" w:eastAsia="Times New Roman" w:hAnsi="Times New Roman" w:cs="Times New Roman"/>
          <w:sz w:val="24"/>
          <w:szCs w:val="24"/>
        </w:rPr>
        <w:t xml:space="preserve"> применять методы планирования карьеры при разработке индивидуаль</w:t>
      </w:r>
      <w:r>
        <w:rPr>
          <w:rFonts w:ascii="Times New Roman" w:eastAsia="Times New Roman" w:hAnsi="Times New Roman" w:cs="Times New Roman"/>
          <w:sz w:val="24"/>
          <w:szCs w:val="24"/>
        </w:rPr>
        <w:t>ного плана карьерного развития;</w:t>
      </w:r>
    </w:p>
    <w:p w:rsidR="00AF4185" w:rsidRPr="00524E4C" w:rsidRDefault="00AF4185" w:rsidP="00AF41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4E4C">
        <w:rPr>
          <w:rFonts w:ascii="Times New Roman" w:eastAsia="Arial Unicode MS" w:hAnsi="Times New Roman" w:cs="Times New Roman"/>
          <w:sz w:val="24"/>
          <w:szCs w:val="24"/>
        </w:rPr>
        <w:t>−</w:t>
      </w:r>
      <w:r w:rsidRPr="00524E4C">
        <w:rPr>
          <w:rFonts w:ascii="Times New Roman" w:eastAsia="Times New Roman" w:hAnsi="Times New Roman" w:cs="Times New Roman"/>
          <w:sz w:val="24"/>
          <w:szCs w:val="24"/>
        </w:rPr>
        <w:t xml:space="preserve"> формировать портфолио карьерного продвижения, отслеж</w:t>
      </w:r>
      <w:r>
        <w:rPr>
          <w:rFonts w:ascii="Times New Roman" w:eastAsia="Times New Roman" w:hAnsi="Times New Roman" w:cs="Times New Roman"/>
          <w:sz w:val="24"/>
          <w:szCs w:val="24"/>
        </w:rPr>
        <w:t>ивать свой «цифровой след»;</w:t>
      </w:r>
    </w:p>
    <w:p w:rsidR="00AF4185" w:rsidRPr="00524E4C" w:rsidRDefault="00AF4185" w:rsidP="00AF41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4E4C"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знать:</w:t>
      </w:r>
    </w:p>
    <w:p w:rsidR="00AF4185" w:rsidRPr="00524E4C" w:rsidRDefault="00AF4185" w:rsidP="00AF41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24E4C">
        <w:rPr>
          <w:rFonts w:ascii="Times New Roman" w:eastAsia="Arial Unicode MS" w:hAnsi="Times New Roman" w:cs="Times New Roman"/>
          <w:sz w:val="24"/>
          <w:szCs w:val="24"/>
        </w:rPr>
        <w:t>−</w:t>
      </w:r>
      <w:r w:rsidRPr="00524E4C">
        <w:rPr>
          <w:rFonts w:ascii="Times New Roman" w:eastAsia="Times New Roman" w:hAnsi="Times New Roman" w:cs="Times New Roman"/>
          <w:sz w:val="24"/>
          <w:szCs w:val="24"/>
        </w:rPr>
        <w:t xml:space="preserve"> суть и смысл понятий «профессия», «специальность», «квалификация»; «рынок труда», «цифровая экономика», «национальная система квалификаций», «независимая оценка квалификаци</w:t>
      </w:r>
      <w:r>
        <w:rPr>
          <w:rFonts w:ascii="Times New Roman" w:eastAsia="Times New Roman" w:hAnsi="Times New Roman" w:cs="Times New Roman"/>
          <w:sz w:val="24"/>
          <w:szCs w:val="24"/>
        </w:rPr>
        <w:t>й», «профессиональная карьера»;</w:t>
      </w:r>
      <w:proofErr w:type="gramEnd"/>
    </w:p>
    <w:p w:rsidR="00AF4185" w:rsidRPr="00524E4C" w:rsidRDefault="00AF4185" w:rsidP="00AF41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4E4C">
        <w:rPr>
          <w:rFonts w:ascii="Times New Roman" w:eastAsia="Arial Unicode MS" w:hAnsi="Times New Roman" w:cs="Times New Roman"/>
          <w:sz w:val="24"/>
          <w:szCs w:val="24"/>
        </w:rPr>
        <w:t>−</w:t>
      </w:r>
      <w:r w:rsidRPr="00524E4C">
        <w:rPr>
          <w:rFonts w:ascii="Times New Roman" w:eastAsia="Times New Roman" w:hAnsi="Times New Roman" w:cs="Times New Roman"/>
          <w:sz w:val="24"/>
          <w:szCs w:val="24"/>
        </w:rPr>
        <w:t xml:space="preserve"> структуру профессиональных стандартов и действующих квалификац</w:t>
      </w:r>
      <w:r>
        <w:rPr>
          <w:rFonts w:ascii="Times New Roman" w:eastAsia="Times New Roman" w:hAnsi="Times New Roman" w:cs="Times New Roman"/>
          <w:sz w:val="24"/>
          <w:szCs w:val="24"/>
        </w:rPr>
        <w:t>ионных справочников ЕТКС и ЕКС;</w:t>
      </w:r>
    </w:p>
    <w:p w:rsidR="00AF4185" w:rsidRPr="00524E4C" w:rsidRDefault="00AF4185" w:rsidP="00AF41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4E4C">
        <w:rPr>
          <w:rFonts w:ascii="Times New Roman" w:eastAsia="Arial Unicode MS" w:hAnsi="Times New Roman" w:cs="Times New Roman"/>
          <w:sz w:val="24"/>
          <w:szCs w:val="24"/>
        </w:rPr>
        <w:t>−</w:t>
      </w:r>
      <w:r w:rsidRPr="00524E4C">
        <w:rPr>
          <w:rFonts w:ascii="Times New Roman" w:eastAsia="Times New Roman" w:hAnsi="Times New Roman" w:cs="Times New Roman"/>
          <w:sz w:val="24"/>
          <w:szCs w:val="24"/>
        </w:rPr>
        <w:t xml:space="preserve"> классификацию рынка труда и перспективы развития отраслево</w:t>
      </w:r>
      <w:r>
        <w:rPr>
          <w:rFonts w:ascii="Times New Roman" w:eastAsia="Times New Roman" w:hAnsi="Times New Roman" w:cs="Times New Roman"/>
          <w:sz w:val="24"/>
          <w:szCs w:val="24"/>
        </w:rPr>
        <w:t>го и регионального рынка труда;</w:t>
      </w:r>
    </w:p>
    <w:p w:rsidR="00AF4185" w:rsidRPr="00524E4C" w:rsidRDefault="00AF4185" w:rsidP="00AF41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4E4C">
        <w:rPr>
          <w:rFonts w:ascii="Times New Roman" w:eastAsia="Arial Unicode MS" w:hAnsi="Times New Roman" w:cs="Times New Roman"/>
          <w:sz w:val="24"/>
          <w:szCs w:val="24"/>
        </w:rPr>
        <w:t>−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способы поиска работы;</w:t>
      </w:r>
    </w:p>
    <w:p w:rsidR="00AF4185" w:rsidRPr="00524E4C" w:rsidRDefault="00AF4185" w:rsidP="00AF41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4E4C">
        <w:rPr>
          <w:rFonts w:ascii="Times New Roman" w:eastAsia="Arial Unicode MS" w:hAnsi="Times New Roman" w:cs="Times New Roman"/>
          <w:sz w:val="24"/>
          <w:szCs w:val="24"/>
        </w:rPr>
        <w:t>−</w:t>
      </w:r>
      <w:r w:rsidRPr="00524E4C">
        <w:rPr>
          <w:rFonts w:ascii="Times New Roman" w:eastAsia="Times New Roman" w:hAnsi="Times New Roman" w:cs="Times New Roman"/>
          <w:sz w:val="24"/>
          <w:szCs w:val="24"/>
        </w:rPr>
        <w:t xml:space="preserve"> функции, виды, модели, этапы, способы планирования профессиональной карьеры;</w:t>
      </w:r>
    </w:p>
    <w:p w:rsidR="00AF4185" w:rsidRPr="00524E4C" w:rsidRDefault="00AF4185" w:rsidP="00AF41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4E4C">
        <w:rPr>
          <w:rFonts w:ascii="Times New Roman" w:eastAsia="Arial Unicode MS" w:hAnsi="Times New Roman" w:cs="Times New Roman"/>
          <w:sz w:val="24"/>
          <w:szCs w:val="24"/>
        </w:rPr>
        <w:t>−</w:t>
      </w:r>
      <w:r w:rsidRPr="00524E4C">
        <w:rPr>
          <w:rFonts w:ascii="Times New Roman" w:eastAsia="Times New Roman" w:hAnsi="Times New Roman" w:cs="Times New Roman"/>
          <w:sz w:val="24"/>
          <w:szCs w:val="24"/>
        </w:rPr>
        <w:t xml:space="preserve"> структуру индивидуаль</w:t>
      </w:r>
      <w:r>
        <w:rPr>
          <w:rFonts w:ascii="Times New Roman" w:eastAsia="Times New Roman" w:hAnsi="Times New Roman" w:cs="Times New Roman"/>
          <w:sz w:val="24"/>
          <w:szCs w:val="24"/>
        </w:rPr>
        <w:t>ного плана карьерного развития;</w:t>
      </w:r>
    </w:p>
    <w:p w:rsidR="00AF4185" w:rsidRPr="00524E4C" w:rsidRDefault="00AF4185" w:rsidP="00AF41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4E4C">
        <w:rPr>
          <w:rFonts w:ascii="Times New Roman" w:eastAsia="Arial Unicode MS" w:hAnsi="Times New Roman" w:cs="Times New Roman"/>
          <w:sz w:val="24"/>
          <w:szCs w:val="24"/>
        </w:rPr>
        <w:t>−</w:t>
      </w:r>
      <w:r w:rsidRPr="00524E4C">
        <w:rPr>
          <w:rFonts w:ascii="Times New Roman" w:eastAsia="Times New Roman" w:hAnsi="Times New Roman" w:cs="Times New Roman"/>
          <w:sz w:val="24"/>
          <w:szCs w:val="24"/>
        </w:rPr>
        <w:t xml:space="preserve"> структуру, виды, алгоритм составления портфолио карьерного продвижения; </w:t>
      </w:r>
      <w:r w:rsidRPr="00524E4C">
        <w:rPr>
          <w:rFonts w:ascii="Times New Roman" w:eastAsia="Arial Unicode MS" w:hAnsi="Times New Roman" w:cs="Times New Roman"/>
          <w:sz w:val="24"/>
          <w:szCs w:val="24"/>
        </w:rPr>
        <w:t>−</w:t>
      </w:r>
      <w:r w:rsidRPr="00524E4C">
        <w:rPr>
          <w:rFonts w:ascii="Times New Roman" w:eastAsia="Times New Roman" w:hAnsi="Times New Roman" w:cs="Times New Roman"/>
          <w:sz w:val="24"/>
          <w:szCs w:val="24"/>
        </w:rPr>
        <w:t xml:space="preserve"> возможные траектории профессионального развития и самообразования.</w:t>
      </w:r>
    </w:p>
    <w:p w:rsidR="00AF4185" w:rsidRPr="005E695B" w:rsidRDefault="00AF4185" w:rsidP="00AF4185">
      <w:pPr>
        <w:numPr>
          <w:ilvl w:val="0"/>
          <w:numId w:val="4"/>
        </w:numPr>
        <w:tabs>
          <w:tab w:val="left" w:pos="105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24E4C">
        <w:rPr>
          <w:rFonts w:ascii="Times New Roman" w:eastAsia="Times New Roman" w:hAnsi="Times New Roman" w:cs="Times New Roman"/>
          <w:sz w:val="24"/>
          <w:szCs w:val="24"/>
        </w:rPr>
        <w:t>процессе</w:t>
      </w:r>
      <w:proofErr w:type="gramEnd"/>
      <w:r w:rsidRPr="00524E4C">
        <w:rPr>
          <w:rFonts w:ascii="Times New Roman" w:eastAsia="Times New Roman" w:hAnsi="Times New Roman" w:cs="Times New Roman"/>
          <w:sz w:val="24"/>
          <w:szCs w:val="24"/>
        </w:rPr>
        <w:t xml:space="preserve"> освоения программы учебной дисциплины за счет используемых форм и методов обучения, выполняемых заданий создаются условия для формирования общих компетенций:</w:t>
      </w:r>
    </w:p>
    <w:p w:rsidR="00AF4185" w:rsidRPr="00524E4C" w:rsidRDefault="00AF4185" w:rsidP="00AF41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4E4C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gramEnd"/>
      <w:r w:rsidRPr="00524E4C">
        <w:rPr>
          <w:rFonts w:ascii="Times New Roman" w:eastAsia="Times New Roman" w:hAnsi="Times New Roman" w:cs="Times New Roman"/>
          <w:sz w:val="24"/>
          <w:szCs w:val="24"/>
        </w:rPr>
        <w:t xml:space="preserve"> 02. Осуществлять поиск, анализ и интерпретацию информации, необходимой для выполнения задач профессиональной деятельности.</w:t>
      </w:r>
    </w:p>
    <w:p w:rsidR="00AF4185" w:rsidRPr="00524E4C" w:rsidRDefault="00AF4185" w:rsidP="00AF41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4E4C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gramEnd"/>
      <w:r w:rsidRPr="00524E4C">
        <w:rPr>
          <w:rFonts w:ascii="Times New Roman" w:eastAsia="Times New Roman" w:hAnsi="Times New Roman" w:cs="Times New Roman"/>
          <w:sz w:val="24"/>
          <w:szCs w:val="24"/>
        </w:rPr>
        <w:t xml:space="preserve"> 04. Работать в коллективе и команде, эффективно взаимодействовать с коллегами, руководством, клиентами.</w:t>
      </w:r>
    </w:p>
    <w:p w:rsidR="00AF4185" w:rsidRPr="00524E4C" w:rsidRDefault="00AF4185" w:rsidP="00AF41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4E4C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gramEnd"/>
      <w:r w:rsidRPr="00524E4C">
        <w:rPr>
          <w:rFonts w:ascii="Times New Roman" w:eastAsia="Times New Roman" w:hAnsi="Times New Roman" w:cs="Times New Roman"/>
          <w:sz w:val="24"/>
          <w:szCs w:val="24"/>
        </w:rPr>
        <w:t xml:space="preserve">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AF4185" w:rsidRPr="00524E4C" w:rsidRDefault="00AF4185" w:rsidP="00AF41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760"/>
        <w:gridCol w:w="520"/>
        <w:gridCol w:w="700"/>
        <w:gridCol w:w="380"/>
        <w:gridCol w:w="1240"/>
        <w:gridCol w:w="620"/>
        <w:gridCol w:w="180"/>
        <w:gridCol w:w="340"/>
        <w:gridCol w:w="960"/>
        <w:gridCol w:w="1620"/>
        <w:gridCol w:w="1440"/>
      </w:tblGrid>
      <w:tr w:rsidR="00AF4185" w:rsidRPr="005E695B" w:rsidTr="000415A6">
        <w:trPr>
          <w:trHeight w:val="285"/>
        </w:trPr>
        <w:tc>
          <w:tcPr>
            <w:tcW w:w="2600" w:type="dxa"/>
            <w:gridSpan w:val="4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AF4185" w:rsidRPr="005E695B" w:rsidRDefault="00AF4185" w:rsidP="00041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9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Код и наименование</w:t>
            </w:r>
          </w:p>
        </w:tc>
        <w:tc>
          <w:tcPr>
            <w:tcW w:w="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F4185" w:rsidRPr="005E695B" w:rsidRDefault="00AF4185" w:rsidP="00041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8" w:space="0" w:color="auto"/>
            </w:tcBorders>
            <w:vAlign w:val="bottom"/>
          </w:tcPr>
          <w:p w:rsidR="00AF4185" w:rsidRPr="005E695B" w:rsidRDefault="00AF4185" w:rsidP="00041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tcBorders>
              <w:top w:val="single" w:sz="8" w:space="0" w:color="auto"/>
            </w:tcBorders>
            <w:vAlign w:val="bottom"/>
          </w:tcPr>
          <w:p w:rsidR="00AF4185" w:rsidRPr="005E695B" w:rsidRDefault="00AF4185" w:rsidP="00041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95B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Умения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F4185" w:rsidRPr="005E695B" w:rsidRDefault="00AF4185" w:rsidP="00041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F4185" w:rsidRPr="005E695B" w:rsidRDefault="00AF4185" w:rsidP="00041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95B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</w:t>
            </w:r>
          </w:p>
        </w:tc>
      </w:tr>
      <w:tr w:rsidR="00AF4185" w:rsidRPr="005E695B" w:rsidTr="000415A6">
        <w:trPr>
          <w:trHeight w:val="276"/>
        </w:trPr>
        <w:tc>
          <w:tcPr>
            <w:tcW w:w="620" w:type="dxa"/>
            <w:tcBorders>
              <w:left w:val="single" w:sz="8" w:space="0" w:color="auto"/>
            </w:tcBorders>
            <w:vAlign w:val="bottom"/>
          </w:tcPr>
          <w:p w:rsidR="00AF4185" w:rsidRPr="005E695B" w:rsidRDefault="00AF4185" w:rsidP="00041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vAlign w:val="bottom"/>
          </w:tcPr>
          <w:p w:rsidR="00AF4185" w:rsidRPr="005E695B" w:rsidRDefault="00AF4185" w:rsidP="00041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95B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компетенции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F4185" w:rsidRPr="005E695B" w:rsidRDefault="00AF4185" w:rsidP="00041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AF4185" w:rsidRPr="005E695B" w:rsidRDefault="00AF4185" w:rsidP="00041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AF4185" w:rsidRPr="005E695B" w:rsidRDefault="00AF4185" w:rsidP="00041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AF4185" w:rsidRPr="005E695B" w:rsidRDefault="00AF4185" w:rsidP="00041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AF4185" w:rsidRPr="005E695B" w:rsidRDefault="00AF4185" w:rsidP="00041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AF4185" w:rsidRPr="005E695B" w:rsidRDefault="00AF4185" w:rsidP="00041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AF4185" w:rsidRPr="005E695B" w:rsidRDefault="00AF4185" w:rsidP="00041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F4185" w:rsidRPr="005E695B" w:rsidRDefault="00AF4185" w:rsidP="00041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85" w:rsidRPr="005E695B" w:rsidTr="000415A6">
        <w:trPr>
          <w:trHeight w:val="99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F4185" w:rsidRPr="005E695B" w:rsidRDefault="00AF4185" w:rsidP="00041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AF4185" w:rsidRPr="005E695B" w:rsidRDefault="00AF4185" w:rsidP="00041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185" w:rsidRPr="005E695B" w:rsidRDefault="00AF4185" w:rsidP="00041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185" w:rsidRPr="005E695B" w:rsidRDefault="00AF4185" w:rsidP="00041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AF4185" w:rsidRPr="005E695B" w:rsidRDefault="00AF4185" w:rsidP="00041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185" w:rsidRPr="005E695B" w:rsidRDefault="00AF4185" w:rsidP="00041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85" w:rsidRPr="005E695B" w:rsidTr="000415A6">
        <w:trPr>
          <w:trHeight w:val="263"/>
        </w:trPr>
        <w:tc>
          <w:tcPr>
            <w:tcW w:w="620" w:type="dxa"/>
            <w:tcBorders>
              <w:left w:val="single" w:sz="8" w:space="0" w:color="auto"/>
            </w:tcBorders>
            <w:vAlign w:val="bottom"/>
          </w:tcPr>
          <w:p w:rsidR="00AF4185" w:rsidRPr="005E695B" w:rsidRDefault="00AF4185" w:rsidP="00041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695B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</w:p>
        </w:tc>
        <w:tc>
          <w:tcPr>
            <w:tcW w:w="760" w:type="dxa"/>
            <w:vAlign w:val="bottom"/>
          </w:tcPr>
          <w:p w:rsidR="00AF4185" w:rsidRPr="005E695B" w:rsidRDefault="00AF4185" w:rsidP="00041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95B">
              <w:rPr>
                <w:rFonts w:ascii="Times New Roman" w:eastAsia="Times New Roman" w:hAnsi="Times New Roman" w:cs="Times New Roman"/>
                <w:sz w:val="24"/>
                <w:szCs w:val="24"/>
              </w:rPr>
              <w:t>02.</w:t>
            </w:r>
          </w:p>
        </w:tc>
        <w:tc>
          <w:tcPr>
            <w:tcW w:w="1600" w:type="dxa"/>
            <w:gridSpan w:val="3"/>
            <w:tcBorders>
              <w:right w:val="single" w:sz="8" w:space="0" w:color="auto"/>
            </w:tcBorders>
            <w:vAlign w:val="bottom"/>
          </w:tcPr>
          <w:p w:rsidR="00AF4185" w:rsidRPr="005E695B" w:rsidRDefault="00AF4185" w:rsidP="00041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95B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Осуществлять</w:t>
            </w:r>
          </w:p>
        </w:tc>
        <w:tc>
          <w:tcPr>
            <w:tcW w:w="3340" w:type="dxa"/>
            <w:gridSpan w:val="5"/>
            <w:tcBorders>
              <w:right w:val="single" w:sz="8" w:space="0" w:color="auto"/>
            </w:tcBorders>
            <w:vAlign w:val="bottom"/>
          </w:tcPr>
          <w:p w:rsidR="00AF4185" w:rsidRPr="005E695B" w:rsidRDefault="00AF4185" w:rsidP="00041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95B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задачи для поиска</w:t>
            </w:r>
          </w:p>
        </w:tc>
        <w:tc>
          <w:tcPr>
            <w:tcW w:w="1620" w:type="dxa"/>
            <w:vAlign w:val="bottom"/>
          </w:tcPr>
          <w:p w:rsidR="00AF4185" w:rsidRPr="005E695B" w:rsidRDefault="00AF4185" w:rsidP="00041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95B">
              <w:rPr>
                <w:rFonts w:ascii="Times New Roman" w:eastAsia="Times New Roman" w:hAnsi="Times New Roman" w:cs="Times New Roman"/>
                <w:sz w:val="24"/>
                <w:szCs w:val="24"/>
              </w:rPr>
              <w:t>Номенклатура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F4185" w:rsidRPr="005E695B" w:rsidRDefault="00AF4185" w:rsidP="00041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85" w:rsidRPr="005E695B" w:rsidTr="000415A6">
        <w:trPr>
          <w:trHeight w:val="276"/>
        </w:trPr>
        <w:tc>
          <w:tcPr>
            <w:tcW w:w="1380" w:type="dxa"/>
            <w:gridSpan w:val="2"/>
            <w:tcBorders>
              <w:left w:val="single" w:sz="8" w:space="0" w:color="auto"/>
            </w:tcBorders>
            <w:vAlign w:val="bottom"/>
          </w:tcPr>
          <w:p w:rsidR="00AF4185" w:rsidRPr="005E695B" w:rsidRDefault="00AF4185" w:rsidP="00041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95B"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поиск,</w:t>
            </w:r>
          </w:p>
        </w:tc>
        <w:tc>
          <w:tcPr>
            <w:tcW w:w="1220" w:type="dxa"/>
            <w:gridSpan w:val="2"/>
            <w:vAlign w:val="bottom"/>
          </w:tcPr>
          <w:p w:rsidR="00AF4185" w:rsidRPr="005E695B" w:rsidRDefault="00AF4185" w:rsidP="00041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95B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F4185" w:rsidRPr="005E695B" w:rsidRDefault="00AF4185" w:rsidP="00041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95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860" w:type="dxa"/>
            <w:gridSpan w:val="2"/>
            <w:vAlign w:val="bottom"/>
          </w:tcPr>
          <w:p w:rsidR="00AF4185" w:rsidRPr="005E695B" w:rsidRDefault="00AF4185" w:rsidP="00041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95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информации;</w:t>
            </w:r>
          </w:p>
        </w:tc>
        <w:tc>
          <w:tcPr>
            <w:tcW w:w="180" w:type="dxa"/>
            <w:vAlign w:val="bottom"/>
          </w:tcPr>
          <w:p w:rsidR="00AF4185" w:rsidRPr="005E695B" w:rsidRDefault="00AF4185" w:rsidP="00041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AF4185" w:rsidRPr="005E695B" w:rsidRDefault="00AF4185" w:rsidP="00041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95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определять</w:t>
            </w:r>
          </w:p>
        </w:tc>
        <w:tc>
          <w:tcPr>
            <w:tcW w:w="3060" w:type="dxa"/>
            <w:gridSpan w:val="2"/>
            <w:tcBorders>
              <w:right w:val="single" w:sz="8" w:space="0" w:color="auto"/>
            </w:tcBorders>
            <w:vAlign w:val="bottom"/>
          </w:tcPr>
          <w:p w:rsidR="00AF4185" w:rsidRPr="005E695B" w:rsidRDefault="00AF4185" w:rsidP="00041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95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информационных</w:t>
            </w:r>
          </w:p>
        </w:tc>
      </w:tr>
      <w:tr w:rsidR="00AF4185" w:rsidRPr="005E695B" w:rsidTr="000415A6">
        <w:trPr>
          <w:trHeight w:val="276"/>
        </w:trPr>
        <w:tc>
          <w:tcPr>
            <w:tcW w:w="1900" w:type="dxa"/>
            <w:gridSpan w:val="3"/>
            <w:tcBorders>
              <w:left w:val="single" w:sz="8" w:space="0" w:color="auto"/>
            </w:tcBorders>
            <w:vAlign w:val="bottom"/>
          </w:tcPr>
          <w:p w:rsidR="00AF4185" w:rsidRPr="005E695B" w:rsidRDefault="00AF4185" w:rsidP="00041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95B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интерпретацию</w:t>
            </w:r>
          </w:p>
        </w:tc>
        <w:tc>
          <w:tcPr>
            <w:tcW w:w="700" w:type="dxa"/>
            <w:vAlign w:val="bottom"/>
          </w:tcPr>
          <w:p w:rsidR="00AF4185" w:rsidRPr="005E695B" w:rsidRDefault="00AF4185" w:rsidP="00041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F4185" w:rsidRPr="005E695B" w:rsidRDefault="00AF4185" w:rsidP="00041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vAlign w:val="bottom"/>
          </w:tcPr>
          <w:p w:rsidR="00AF4185" w:rsidRPr="005E695B" w:rsidRDefault="00AF4185" w:rsidP="00041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95B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необходимые</w:t>
            </w:r>
          </w:p>
        </w:tc>
        <w:tc>
          <w:tcPr>
            <w:tcW w:w="180" w:type="dxa"/>
            <w:vAlign w:val="bottom"/>
          </w:tcPr>
          <w:p w:rsidR="00AF4185" w:rsidRPr="005E695B" w:rsidRDefault="00AF4185" w:rsidP="00041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AF4185" w:rsidRPr="005E695B" w:rsidRDefault="00AF4185" w:rsidP="00041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95B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3060" w:type="dxa"/>
            <w:gridSpan w:val="2"/>
            <w:tcBorders>
              <w:right w:val="single" w:sz="8" w:space="0" w:color="auto"/>
            </w:tcBorders>
            <w:vAlign w:val="bottom"/>
          </w:tcPr>
          <w:p w:rsidR="00AF4185" w:rsidRPr="005E695B" w:rsidRDefault="00AF4185" w:rsidP="00041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9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источников применяемых </w:t>
            </w:r>
            <w:proofErr w:type="gramStart"/>
            <w:r w:rsidRPr="005E695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AF4185" w:rsidRPr="005E695B" w:rsidTr="000415A6">
        <w:trPr>
          <w:trHeight w:val="276"/>
        </w:trPr>
        <w:tc>
          <w:tcPr>
            <w:tcW w:w="1900" w:type="dxa"/>
            <w:gridSpan w:val="3"/>
            <w:tcBorders>
              <w:left w:val="single" w:sz="8" w:space="0" w:color="auto"/>
            </w:tcBorders>
            <w:vAlign w:val="bottom"/>
          </w:tcPr>
          <w:p w:rsidR="00AF4185" w:rsidRPr="005E695B" w:rsidRDefault="00AF4185" w:rsidP="00041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95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информации,</w:t>
            </w:r>
          </w:p>
        </w:tc>
        <w:tc>
          <w:tcPr>
            <w:tcW w:w="700" w:type="dxa"/>
            <w:vAlign w:val="bottom"/>
          </w:tcPr>
          <w:p w:rsidR="00AF4185" w:rsidRPr="005E695B" w:rsidRDefault="00AF4185" w:rsidP="00041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F4185" w:rsidRPr="005E695B" w:rsidRDefault="00AF4185" w:rsidP="00041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vAlign w:val="bottom"/>
          </w:tcPr>
          <w:p w:rsidR="00AF4185" w:rsidRPr="005E695B" w:rsidRDefault="00AF4185" w:rsidP="00041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95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информации;</w:t>
            </w:r>
          </w:p>
        </w:tc>
        <w:tc>
          <w:tcPr>
            <w:tcW w:w="1480" w:type="dxa"/>
            <w:gridSpan w:val="3"/>
            <w:tcBorders>
              <w:right w:val="single" w:sz="8" w:space="0" w:color="auto"/>
            </w:tcBorders>
            <w:vAlign w:val="bottom"/>
          </w:tcPr>
          <w:p w:rsidR="00AF4185" w:rsidRPr="005E695B" w:rsidRDefault="00AF4185" w:rsidP="00041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95B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планировать</w:t>
            </w:r>
          </w:p>
        </w:tc>
        <w:tc>
          <w:tcPr>
            <w:tcW w:w="3060" w:type="dxa"/>
            <w:gridSpan w:val="2"/>
            <w:tcBorders>
              <w:right w:val="single" w:sz="8" w:space="0" w:color="auto"/>
            </w:tcBorders>
            <w:vAlign w:val="bottom"/>
          </w:tcPr>
          <w:p w:rsidR="00AF4185" w:rsidRPr="005E695B" w:rsidRDefault="00AF4185" w:rsidP="00041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95B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профессиональной</w:t>
            </w:r>
          </w:p>
        </w:tc>
      </w:tr>
      <w:tr w:rsidR="00AF4185" w:rsidRPr="005E695B" w:rsidTr="000415A6">
        <w:trPr>
          <w:trHeight w:val="276"/>
        </w:trPr>
        <w:tc>
          <w:tcPr>
            <w:tcW w:w="1900" w:type="dxa"/>
            <w:gridSpan w:val="3"/>
            <w:tcBorders>
              <w:left w:val="single" w:sz="8" w:space="0" w:color="auto"/>
            </w:tcBorders>
            <w:vAlign w:val="bottom"/>
          </w:tcPr>
          <w:p w:rsidR="00AF4185" w:rsidRPr="005E695B" w:rsidRDefault="00AF4185" w:rsidP="00041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95B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необходимой</w:t>
            </w: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AF4185" w:rsidRPr="005E695B" w:rsidRDefault="00AF4185" w:rsidP="00041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95B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</w:p>
        </w:tc>
        <w:tc>
          <w:tcPr>
            <w:tcW w:w="1240" w:type="dxa"/>
            <w:vAlign w:val="bottom"/>
          </w:tcPr>
          <w:p w:rsidR="00AF4185" w:rsidRPr="005E695B" w:rsidRDefault="00AF4185" w:rsidP="00041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95B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</w:t>
            </w:r>
          </w:p>
        </w:tc>
        <w:tc>
          <w:tcPr>
            <w:tcW w:w="620" w:type="dxa"/>
            <w:vAlign w:val="bottom"/>
          </w:tcPr>
          <w:p w:rsidR="00AF4185" w:rsidRPr="005E695B" w:rsidRDefault="00AF4185" w:rsidP="00041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AF4185" w:rsidRPr="005E695B" w:rsidRDefault="00AF4185" w:rsidP="00041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AF4185" w:rsidRPr="005E695B" w:rsidRDefault="00AF4185" w:rsidP="00041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AF4185" w:rsidRPr="005E695B" w:rsidRDefault="00AF4185" w:rsidP="00041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95B"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поиска;</w:t>
            </w:r>
          </w:p>
        </w:tc>
        <w:tc>
          <w:tcPr>
            <w:tcW w:w="1620" w:type="dxa"/>
            <w:vAlign w:val="bottom"/>
          </w:tcPr>
          <w:p w:rsidR="00AF4185" w:rsidRPr="005E695B" w:rsidRDefault="00AF4185" w:rsidP="00041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95B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деятельности;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F4185" w:rsidRPr="005E695B" w:rsidRDefault="00AF4185" w:rsidP="00041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95B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приемы</w:t>
            </w:r>
          </w:p>
        </w:tc>
      </w:tr>
      <w:tr w:rsidR="00AF4185" w:rsidRPr="005E695B" w:rsidTr="000415A6">
        <w:trPr>
          <w:trHeight w:val="276"/>
        </w:trPr>
        <w:tc>
          <w:tcPr>
            <w:tcW w:w="1380" w:type="dxa"/>
            <w:gridSpan w:val="2"/>
            <w:tcBorders>
              <w:left w:val="single" w:sz="8" w:space="0" w:color="auto"/>
            </w:tcBorders>
            <w:vAlign w:val="bottom"/>
          </w:tcPr>
          <w:p w:rsidR="00AF4185" w:rsidRPr="005E695B" w:rsidRDefault="00AF4185" w:rsidP="00041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95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выполнения</w:t>
            </w:r>
          </w:p>
        </w:tc>
        <w:tc>
          <w:tcPr>
            <w:tcW w:w="520" w:type="dxa"/>
            <w:vAlign w:val="bottom"/>
          </w:tcPr>
          <w:p w:rsidR="00AF4185" w:rsidRPr="005E695B" w:rsidRDefault="00AF4185" w:rsidP="00041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AF4185" w:rsidRPr="005E695B" w:rsidRDefault="00AF4185" w:rsidP="00041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95B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</w:t>
            </w:r>
          </w:p>
        </w:tc>
        <w:tc>
          <w:tcPr>
            <w:tcW w:w="1860" w:type="dxa"/>
            <w:gridSpan w:val="2"/>
            <w:vAlign w:val="bottom"/>
          </w:tcPr>
          <w:p w:rsidR="00AF4185" w:rsidRPr="005E695B" w:rsidRDefault="00AF4185" w:rsidP="00041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95B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структурировать</w:t>
            </w:r>
          </w:p>
        </w:tc>
        <w:tc>
          <w:tcPr>
            <w:tcW w:w="1480" w:type="dxa"/>
            <w:gridSpan w:val="3"/>
            <w:tcBorders>
              <w:right w:val="single" w:sz="8" w:space="0" w:color="auto"/>
            </w:tcBorders>
            <w:vAlign w:val="bottom"/>
          </w:tcPr>
          <w:p w:rsidR="00AF4185" w:rsidRPr="005E695B" w:rsidRDefault="00AF4185" w:rsidP="00041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95B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получаемую</w:t>
            </w:r>
          </w:p>
        </w:tc>
        <w:tc>
          <w:tcPr>
            <w:tcW w:w="3060" w:type="dxa"/>
            <w:gridSpan w:val="2"/>
            <w:tcBorders>
              <w:right w:val="single" w:sz="8" w:space="0" w:color="auto"/>
            </w:tcBorders>
            <w:vAlign w:val="bottom"/>
          </w:tcPr>
          <w:p w:rsidR="00AF4185" w:rsidRPr="005E695B" w:rsidRDefault="00AF4185" w:rsidP="00041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95B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структурирования</w:t>
            </w:r>
          </w:p>
        </w:tc>
      </w:tr>
      <w:tr w:rsidR="00AF4185" w:rsidRPr="005E695B" w:rsidTr="000415A6">
        <w:trPr>
          <w:trHeight w:val="276"/>
        </w:trPr>
        <w:tc>
          <w:tcPr>
            <w:tcW w:w="2600" w:type="dxa"/>
            <w:gridSpan w:val="4"/>
            <w:tcBorders>
              <w:left w:val="single" w:sz="8" w:space="0" w:color="auto"/>
            </w:tcBorders>
            <w:vAlign w:val="bottom"/>
          </w:tcPr>
          <w:p w:rsidR="00AF4185" w:rsidRPr="005E695B" w:rsidRDefault="00AF4185" w:rsidP="00041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95B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профессиональной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F4185" w:rsidRPr="005E695B" w:rsidRDefault="00AF4185" w:rsidP="00041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vAlign w:val="bottom"/>
          </w:tcPr>
          <w:p w:rsidR="00AF4185" w:rsidRPr="005E695B" w:rsidRDefault="00AF4185" w:rsidP="00041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95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информацию;</w:t>
            </w:r>
          </w:p>
        </w:tc>
        <w:tc>
          <w:tcPr>
            <w:tcW w:w="180" w:type="dxa"/>
            <w:vAlign w:val="bottom"/>
          </w:tcPr>
          <w:p w:rsidR="00AF4185" w:rsidRPr="005E695B" w:rsidRDefault="00AF4185" w:rsidP="00041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AF4185" w:rsidRPr="005E695B" w:rsidRDefault="00AF4185" w:rsidP="00041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95B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выделять</w:t>
            </w:r>
          </w:p>
        </w:tc>
        <w:tc>
          <w:tcPr>
            <w:tcW w:w="1620" w:type="dxa"/>
            <w:vAlign w:val="bottom"/>
          </w:tcPr>
          <w:p w:rsidR="00AF4185" w:rsidRPr="005E695B" w:rsidRDefault="00AF4185" w:rsidP="00041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95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информации.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F4185" w:rsidRPr="005E695B" w:rsidRDefault="00AF4185" w:rsidP="00041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85" w:rsidRPr="005E695B" w:rsidTr="000415A6">
        <w:trPr>
          <w:trHeight w:val="277"/>
        </w:trPr>
        <w:tc>
          <w:tcPr>
            <w:tcW w:w="1900" w:type="dxa"/>
            <w:gridSpan w:val="3"/>
            <w:tcBorders>
              <w:left w:val="single" w:sz="8" w:space="0" w:color="auto"/>
            </w:tcBorders>
            <w:vAlign w:val="bottom"/>
          </w:tcPr>
          <w:p w:rsidR="00AF4185" w:rsidRPr="005E695B" w:rsidRDefault="00AF4185" w:rsidP="00041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95B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деятельности.</w:t>
            </w:r>
          </w:p>
        </w:tc>
        <w:tc>
          <w:tcPr>
            <w:tcW w:w="700" w:type="dxa"/>
            <w:vAlign w:val="bottom"/>
          </w:tcPr>
          <w:p w:rsidR="00AF4185" w:rsidRPr="005E695B" w:rsidRDefault="00AF4185" w:rsidP="00041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F4185" w:rsidRPr="005E695B" w:rsidRDefault="00AF4185" w:rsidP="00041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gridSpan w:val="5"/>
            <w:tcBorders>
              <w:right w:val="single" w:sz="8" w:space="0" w:color="auto"/>
            </w:tcBorders>
            <w:vAlign w:val="bottom"/>
          </w:tcPr>
          <w:p w:rsidR="00AF4185" w:rsidRPr="005E695B" w:rsidRDefault="00AF4185" w:rsidP="00041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9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наиболее </w:t>
            </w:r>
            <w:proofErr w:type="gramStart"/>
            <w:r w:rsidRPr="005E695B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значимое</w:t>
            </w:r>
            <w:proofErr w:type="gramEnd"/>
            <w:r w:rsidRPr="005E69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перечне</w:t>
            </w:r>
          </w:p>
        </w:tc>
        <w:tc>
          <w:tcPr>
            <w:tcW w:w="1620" w:type="dxa"/>
            <w:vAlign w:val="bottom"/>
          </w:tcPr>
          <w:p w:rsidR="00AF4185" w:rsidRPr="005E695B" w:rsidRDefault="00AF4185" w:rsidP="00041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F4185" w:rsidRPr="005E695B" w:rsidRDefault="00AF4185" w:rsidP="00041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85" w:rsidRPr="005E695B" w:rsidTr="000415A6">
        <w:trPr>
          <w:trHeight w:val="276"/>
        </w:trPr>
        <w:tc>
          <w:tcPr>
            <w:tcW w:w="620" w:type="dxa"/>
            <w:tcBorders>
              <w:left w:val="single" w:sz="8" w:space="0" w:color="auto"/>
            </w:tcBorders>
            <w:vAlign w:val="bottom"/>
          </w:tcPr>
          <w:p w:rsidR="00AF4185" w:rsidRPr="005E695B" w:rsidRDefault="00AF4185" w:rsidP="00041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AF4185" w:rsidRPr="005E695B" w:rsidRDefault="00AF4185" w:rsidP="00041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AF4185" w:rsidRPr="005E695B" w:rsidRDefault="00AF4185" w:rsidP="00041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AF4185" w:rsidRPr="005E695B" w:rsidRDefault="00AF4185" w:rsidP="00041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F4185" w:rsidRPr="005E695B" w:rsidRDefault="00AF4185" w:rsidP="00041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vAlign w:val="bottom"/>
          </w:tcPr>
          <w:p w:rsidR="00AF4185" w:rsidRPr="005E695B" w:rsidRDefault="00AF4185" w:rsidP="00041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95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информации;</w:t>
            </w:r>
          </w:p>
        </w:tc>
        <w:tc>
          <w:tcPr>
            <w:tcW w:w="180" w:type="dxa"/>
            <w:vAlign w:val="bottom"/>
          </w:tcPr>
          <w:p w:rsidR="00AF4185" w:rsidRPr="005E695B" w:rsidRDefault="00AF4185" w:rsidP="00041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AF4185" w:rsidRPr="005E695B" w:rsidRDefault="00AF4185" w:rsidP="00041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95B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оценивать</w:t>
            </w:r>
          </w:p>
        </w:tc>
        <w:tc>
          <w:tcPr>
            <w:tcW w:w="1620" w:type="dxa"/>
            <w:vAlign w:val="bottom"/>
          </w:tcPr>
          <w:p w:rsidR="00AF4185" w:rsidRPr="005E695B" w:rsidRDefault="00AF4185" w:rsidP="00041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F4185" w:rsidRPr="005E695B" w:rsidRDefault="00AF4185" w:rsidP="00041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85" w:rsidRPr="005E695B" w:rsidTr="000415A6">
        <w:trPr>
          <w:trHeight w:val="276"/>
        </w:trPr>
        <w:tc>
          <w:tcPr>
            <w:tcW w:w="620" w:type="dxa"/>
            <w:tcBorders>
              <w:left w:val="single" w:sz="8" w:space="0" w:color="auto"/>
            </w:tcBorders>
            <w:vAlign w:val="bottom"/>
          </w:tcPr>
          <w:p w:rsidR="00AF4185" w:rsidRPr="005E695B" w:rsidRDefault="00AF4185" w:rsidP="00041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AF4185" w:rsidRPr="005E695B" w:rsidRDefault="00AF4185" w:rsidP="00041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AF4185" w:rsidRPr="005E695B" w:rsidRDefault="00AF4185" w:rsidP="00041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AF4185" w:rsidRPr="005E695B" w:rsidRDefault="00AF4185" w:rsidP="00041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F4185" w:rsidRPr="005E695B" w:rsidRDefault="00AF4185" w:rsidP="00041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vAlign w:val="bottom"/>
          </w:tcPr>
          <w:p w:rsidR="00AF4185" w:rsidRPr="005E695B" w:rsidRDefault="00AF4185" w:rsidP="00041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95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практическую</w:t>
            </w:r>
          </w:p>
        </w:tc>
        <w:tc>
          <w:tcPr>
            <w:tcW w:w="180" w:type="dxa"/>
            <w:vAlign w:val="bottom"/>
          </w:tcPr>
          <w:p w:rsidR="00AF4185" w:rsidRPr="005E695B" w:rsidRDefault="00AF4185" w:rsidP="00041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AF4185" w:rsidRPr="005E695B" w:rsidRDefault="00AF4185" w:rsidP="00041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95B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значимость</w:t>
            </w:r>
          </w:p>
        </w:tc>
        <w:tc>
          <w:tcPr>
            <w:tcW w:w="1620" w:type="dxa"/>
            <w:vAlign w:val="bottom"/>
          </w:tcPr>
          <w:p w:rsidR="00AF4185" w:rsidRPr="005E695B" w:rsidRDefault="00AF4185" w:rsidP="00041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F4185" w:rsidRPr="005E695B" w:rsidRDefault="00AF4185" w:rsidP="00041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85" w:rsidRPr="005E695B" w:rsidTr="000415A6">
        <w:trPr>
          <w:trHeight w:val="276"/>
        </w:trPr>
        <w:tc>
          <w:tcPr>
            <w:tcW w:w="620" w:type="dxa"/>
            <w:tcBorders>
              <w:left w:val="single" w:sz="8" w:space="0" w:color="auto"/>
            </w:tcBorders>
            <w:vAlign w:val="bottom"/>
          </w:tcPr>
          <w:p w:rsidR="00AF4185" w:rsidRPr="005E695B" w:rsidRDefault="00AF4185" w:rsidP="00041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AF4185" w:rsidRPr="005E695B" w:rsidRDefault="00AF4185" w:rsidP="00041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AF4185" w:rsidRPr="005E695B" w:rsidRDefault="00AF4185" w:rsidP="00041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AF4185" w:rsidRPr="005E695B" w:rsidRDefault="00AF4185" w:rsidP="00041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F4185" w:rsidRPr="005E695B" w:rsidRDefault="00AF4185" w:rsidP="00041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vAlign w:val="bottom"/>
          </w:tcPr>
          <w:p w:rsidR="00AF4185" w:rsidRPr="005E695B" w:rsidRDefault="00AF4185" w:rsidP="00041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95B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результатов</w:t>
            </w:r>
          </w:p>
        </w:tc>
        <w:tc>
          <w:tcPr>
            <w:tcW w:w="180" w:type="dxa"/>
            <w:vAlign w:val="bottom"/>
          </w:tcPr>
          <w:p w:rsidR="00AF4185" w:rsidRPr="005E695B" w:rsidRDefault="00AF4185" w:rsidP="00041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AF4185" w:rsidRPr="005E695B" w:rsidRDefault="00AF4185" w:rsidP="00041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AF4185" w:rsidRPr="005E695B" w:rsidRDefault="00AF4185" w:rsidP="00041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95B"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поиска;</w:t>
            </w:r>
          </w:p>
        </w:tc>
        <w:tc>
          <w:tcPr>
            <w:tcW w:w="1620" w:type="dxa"/>
            <w:vAlign w:val="bottom"/>
          </w:tcPr>
          <w:p w:rsidR="00AF4185" w:rsidRPr="005E695B" w:rsidRDefault="00AF4185" w:rsidP="00041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F4185" w:rsidRPr="005E695B" w:rsidRDefault="00AF4185" w:rsidP="00041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85" w:rsidRPr="005E695B" w:rsidTr="000415A6">
        <w:trPr>
          <w:trHeight w:val="276"/>
        </w:trPr>
        <w:tc>
          <w:tcPr>
            <w:tcW w:w="620" w:type="dxa"/>
            <w:tcBorders>
              <w:left w:val="single" w:sz="8" w:space="0" w:color="auto"/>
            </w:tcBorders>
            <w:vAlign w:val="bottom"/>
          </w:tcPr>
          <w:p w:rsidR="00AF4185" w:rsidRPr="005E695B" w:rsidRDefault="00AF4185" w:rsidP="00041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AF4185" w:rsidRPr="005E695B" w:rsidRDefault="00AF4185" w:rsidP="00041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AF4185" w:rsidRPr="005E695B" w:rsidRDefault="00AF4185" w:rsidP="00041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AF4185" w:rsidRPr="005E695B" w:rsidRDefault="00AF4185" w:rsidP="00041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F4185" w:rsidRPr="005E695B" w:rsidRDefault="00AF4185" w:rsidP="00041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AF4185" w:rsidRPr="005E695B" w:rsidRDefault="00AF4185" w:rsidP="00041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95B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оформлять</w:t>
            </w:r>
          </w:p>
        </w:tc>
        <w:tc>
          <w:tcPr>
            <w:tcW w:w="620" w:type="dxa"/>
            <w:vAlign w:val="bottom"/>
          </w:tcPr>
          <w:p w:rsidR="00AF4185" w:rsidRPr="005E695B" w:rsidRDefault="00AF4185" w:rsidP="00041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AF4185" w:rsidRPr="005E695B" w:rsidRDefault="00AF4185" w:rsidP="00041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AF4185" w:rsidRPr="005E695B" w:rsidRDefault="00AF4185" w:rsidP="00041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95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результаты</w:t>
            </w:r>
          </w:p>
        </w:tc>
        <w:tc>
          <w:tcPr>
            <w:tcW w:w="1620" w:type="dxa"/>
            <w:vAlign w:val="bottom"/>
          </w:tcPr>
          <w:p w:rsidR="00AF4185" w:rsidRPr="005E695B" w:rsidRDefault="00AF4185" w:rsidP="00041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F4185" w:rsidRPr="005E695B" w:rsidRDefault="00AF4185" w:rsidP="00041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85" w:rsidRPr="005E695B" w:rsidTr="000415A6">
        <w:trPr>
          <w:trHeight w:val="277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F4185" w:rsidRPr="005E695B" w:rsidRDefault="00AF4185" w:rsidP="00041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AF4185" w:rsidRPr="005E695B" w:rsidRDefault="00AF4185" w:rsidP="00041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AF4185" w:rsidRPr="005E695B" w:rsidRDefault="00AF4185" w:rsidP="00041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AF4185" w:rsidRPr="005E695B" w:rsidRDefault="00AF4185" w:rsidP="00041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185" w:rsidRPr="005E695B" w:rsidRDefault="00AF4185" w:rsidP="00041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AF4185" w:rsidRPr="005E695B" w:rsidRDefault="00AF4185" w:rsidP="00041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95B"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поиска.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AF4185" w:rsidRPr="005E695B" w:rsidRDefault="00AF4185" w:rsidP="00041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AF4185" w:rsidRPr="005E695B" w:rsidRDefault="00AF4185" w:rsidP="00041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AF4185" w:rsidRPr="005E695B" w:rsidRDefault="00AF4185" w:rsidP="00041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185" w:rsidRPr="005E695B" w:rsidRDefault="00AF4185" w:rsidP="00041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AF4185" w:rsidRPr="005E695B" w:rsidRDefault="00AF4185" w:rsidP="00041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185" w:rsidRPr="005E695B" w:rsidRDefault="00AF4185" w:rsidP="00041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85" w:rsidRPr="005E695B" w:rsidTr="000415A6">
        <w:trPr>
          <w:trHeight w:val="264"/>
        </w:trPr>
        <w:tc>
          <w:tcPr>
            <w:tcW w:w="620" w:type="dxa"/>
            <w:tcBorders>
              <w:left w:val="single" w:sz="8" w:space="0" w:color="auto"/>
            </w:tcBorders>
            <w:vAlign w:val="bottom"/>
          </w:tcPr>
          <w:p w:rsidR="00AF4185" w:rsidRPr="005E695B" w:rsidRDefault="00AF4185" w:rsidP="00041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695B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</w:p>
        </w:tc>
        <w:tc>
          <w:tcPr>
            <w:tcW w:w="760" w:type="dxa"/>
            <w:vAlign w:val="bottom"/>
          </w:tcPr>
          <w:p w:rsidR="00AF4185" w:rsidRPr="005E695B" w:rsidRDefault="00AF4185" w:rsidP="00041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95B">
              <w:rPr>
                <w:rFonts w:ascii="Times New Roman" w:eastAsia="Times New Roman" w:hAnsi="Times New Roman" w:cs="Times New Roman"/>
                <w:sz w:val="24"/>
                <w:szCs w:val="24"/>
              </w:rPr>
              <w:t>04.</w:t>
            </w:r>
          </w:p>
        </w:tc>
        <w:tc>
          <w:tcPr>
            <w:tcW w:w="1220" w:type="dxa"/>
            <w:gridSpan w:val="2"/>
            <w:vAlign w:val="bottom"/>
          </w:tcPr>
          <w:p w:rsidR="00AF4185" w:rsidRPr="005E695B" w:rsidRDefault="00AF4185" w:rsidP="00041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95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F4185" w:rsidRPr="005E695B" w:rsidRDefault="00AF4185" w:rsidP="00041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95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860" w:type="dxa"/>
            <w:gridSpan w:val="2"/>
            <w:vAlign w:val="bottom"/>
          </w:tcPr>
          <w:p w:rsidR="00AF4185" w:rsidRPr="005E695B" w:rsidRDefault="00AF4185" w:rsidP="00041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95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Организовывать</w:t>
            </w:r>
          </w:p>
        </w:tc>
        <w:tc>
          <w:tcPr>
            <w:tcW w:w="180" w:type="dxa"/>
            <w:vAlign w:val="bottom"/>
          </w:tcPr>
          <w:p w:rsidR="00AF4185" w:rsidRPr="005E695B" w:rsidRDefault="00AF4185" w:rsidP="00041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AF4185" w:rsidRPr="005E695B" w:rsidRDefault="00AF4185" w:rsidP="00041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AF4185" w:rsidRPr="005E695B" w:rsidRDefault="00AF4185" w:rsidP="00041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95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работу</w:t>
            </w:r>
          </w:p>
        </w:tc>
        <w:tc>
          <w:tcPr>
            <w:tcW w:w="3060" w:type="dxa"/>
            <w:gridSpan w:val="2"/>
            <w:tcBorders>
              <w:right w:val="single" w:sz="8" w:space="0" w:color="auto"/>
            </w:tcBorders>
            <w:vAlign w:val="bottom"/>
          </w:tcPr>
          <w:p w:rsidR="00AF4185" w:rsidRPr="005E695B" w:rsidRDefault="00AF4185" w:rsidP="00041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95B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Психологические   основы</w:t>
            </w:r>
          </w:p>
        </w:tc>
      </w:tr>
      <w:tr w:rsidR="00AF4185" w:rsidRPr="005E695B" w:rsidTr="000415A6">
        <w:trPr>
          <w:trHeight w:val="276"/>
        </w:trPr>
        <w:tc>
          <w:tcPr>
            <w:tcW w:w="1380" w:type="dxa"/>
            <w:gridSpan w:val="2"/>
            <w:tcBorders>
              <w:left w:val="single" w:sz="8" w:space="0" w:color="auto"/>
            </w:tcBorders>
            <w:vAlign w:val="bottom"/>
          </w:tcPr>
          <w:p w:rsidR="00AF4185" w:rsidRPr="005E695B" w:rsidRDefault="00AF4185" w:rsidP="00041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695B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коллективе</w:t>
            </w:r>
            <w:proofErr w:type="gramEnd"/>
          </w:p>
        </w:tc>
        <w:tc>
          <w:tcPr>
            <w:tcW w:w="520" w:type="dxa"/>
            <w:vAlign w:val="bottom"/>
          </w:tcPr>
          <w:p w:rsidR="00AF4185" w:rsidRPr="005E695B" w:rsidRDefault="00AF4185" w:rsidP="00041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95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AF4185" w:rsidRPr="005E695B" w:rsidRDefault="00AF4185" w:rsidP="00041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95B"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команде,</w:t>
            </w:r>
          </w:p>
        </w:tc>
        <w:tc>
          <w:tcPr>
            <w:tcW w:w="1240" w:type="dxa"/>
            <w:vAlign w:val="bottom"/>
          </w:tcPr>
          <w:p w:rsidR="00AF4185" w:rsidRPr="005E695B" w:rsidRDefault="00AF4185" w:rsidP="00041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95B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коллектива</w:t>
            </w:r>
          </w:p>
        </w:tc>
        <w:tc>
          <w:tcPr>
            <w:tcW w:w="620" w:type="dxa"/>
            <w:vAlign w:val="bottom"/>
          </w:tcPr>
          <w:p w:rsidR="00AF4185" w:rsidRPr="005E695B" w:rsidRDefault="00AF4185" w:rsidP="00041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95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80" w:type="dxa"/>
            <w:vAlign w:val="bottom"/>
          </w:tcPr>
          <w:p w:rsidR="00AF4185" w:rsidRPr="005E695B" w:rsidRDefault="00AF4185" w:rsidP="00041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AF4185" w:rsidRPr="005E695B" w:rsidRDefault="00AF4185" w:rsidP="00041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95B"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команды;</w:t>
            </w:r>
          </w:p>
        </w:tc>
        <w:tc>
          <w:tcPr>
            <w:tcW w:w="1620" w:type="dxa"/>
            <w:vAlign w:val="bottom"/>
          </w:tcPr>
          <w:p w:rsidR="00AF4185" w:rsidRPr="005E695B" w:rsidRDefault="00AF4185" w:rsidP="00041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95B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F4185" w:rsidRPr="005E695B" w:rsidRDefault="00AF4185" w:rsidP="00041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95B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коллектива,</w:t>
            </w:r>
          </w:p>
        </w:tc>
      </w:tr>
      <w:tr w:rsidR="00AF4185" w:rsidRPr="005E695B" w:rsidTr="000415A6">
        <w:trPr>
          <w:trHeight w:val="276"/>
        </w:trPr>
        <w:tc>
          <w:tcPr>
            <w:tcW w:w="1380" w:type="dxa"/>
            <w:gridSpan w:val="2"/>
            <w:tcBorders>
              <w:left w:val="single" w:sz="8" w:space="0" w:color="auto"/>
            </w:tcBorders>
            <w:vAlign w:val="bottom"/>
          </w:tcPr>
          <w:p w:rsidR="00AF4185" w:rsidRPr="005E695B" w:rsidRDefault="00AF4185" w:rsidP="00041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95B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</w:t>
            </w:r>
          </w:p>
        </w:tc>
        <w:tc>
          <w:tcPr>
            <w:tcW w:w="520" w:type="dxa"/>
            <w:vAlign w:val="bottom"/>
          </w:tcPr>
          <w:p w:rsidR="00AF4185" w:rsidRPr="005E695B" w:rsidRDefault="00AF4185" w:rsidP="00041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AF4185" w:rsidRPr="005E695B" w:rsidRDefault="00AF4185" w:rsidP="00041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F4185" w:rsidRPr="005E695B" w:rsidRDefault="00AF4185" w:rsidP="00041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3"/>
            <w:vAlign w:val="bottom"/>
          </w:tcPr>
          <w:p w:rsidR="00AF4185" w:rsidRPr="005E695B" w:rsidRDefault="00AF4185" w:rsidP="00041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95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взаимодействовать</w:t>
            </w:r>
          </w:p>
        </w:tc>
        <w:tc>
          <w:tcPr>
            <w:tcW w:w="340" w:type="dxa"/>
            <w:vAlign w:val="bottom"/>
          </w:tcPr>
          <w:p w:rsidR="00AF4185" w:rsidRPr="005E695B" w:rsidRDefault="00AF4185" w:rsidP="00041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AF4185" w:rsidRPr="005E695B" w:rsidRDefault="00AF4185" w:rsidP="00041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95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060" w:type="dxa"/>
            <w:gridSpan w:val="2"/>
            <w:tcBorders>
              <w:right w:val="single" w:sz="8" w:space="0" w:color="auto"/>
            </w:tcBorders>
            <w:vAlign w:val="bottom"/>
          </w:tcPr>
          <w:p w:rsidR="00AF4185" w:rsidRPr="005E695B" w:rsidRDefault="00AF4185" w:rsidP="00041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95B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психологические</w:t>
            </w:r>
          </w:p>
        </w:tc>
      </w:tr>
      <w:tr w:rsidR="00AF4185" w:rsidRPr="005E695B" w:rsidTr="000415A6">
        <w:trPr>
          <w:trHeight w:val="276"/>
        </w:trPr>
        <w:tc>
          <w:tcPr>
            <w:tcW w:w="2600" w:type="dxa"/>
            <w:gridSpan w:val="4"/>
            <w:tcBorders>
              <w:left w:val="single" w:sz="8" w:space="0" w:color="auto"/>
            </w:tcBorders>
            <w:vAlign w:val="bottom"/>
          </w:tcPr>
          <w:p w:rsidR="00AF4185" w:rsidRPr="005E695B" w:rsidRDefault="00AF4185" w:rsidP="00041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95B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взаимодействовать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F4185" w:rsidRPr="005E695B" w:rsidRDefault="00AF4185" w:rsidP="00041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95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40" w:type="dxa"/>
            <w:vAlign w:val="bottom"/>
          </w:tcPr>
          <w:p w:rsidR="00AF4185" w:rsidRPr="005E695B" w:rsidRDefault="00AF4185" w:rsidP="00041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95B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коллегами,</w:t>
            </w:r>
          </w:p>
        </w:tc>
        <w:tc>
          <w:tcPr>
            <w:tcW w:w="2100" w:type="dxa"/>
            <w:gridSpan w:val="4"/>
            <w:tcBorders>
              <w:right w:val="single" w:sz="8" w:space="0" w:color="auto"/>
            </w:tcBorders>
            <w:vAlign w:val="bottom"/>
          </w:tcPr>
          <w:p w:rsidR="00AF4185" w:rsidRPr="005E695B" w:rsidRDefault="00AF4185" w:rsidP="00041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95B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руководством,</w:t>
            </w:r>
          </w:p>
        </w:tc>
        <w:tc>
          <w:tcPr>
            <w:tcW w:w="1620" w:type="dxa"/>
            <w:vAlign w:val="bottom"/>
          </w:tcPr>
          <w:p w:rsidR="00AF4185" w:rsidRPr="005E695B" w:rsidRDefault="00AF4185" w:rsidP="00041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95B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F4185" w:rsidRPr="005E695B" w:rsidRDefault="00AF4185" w:rsidP="00041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95B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личности;</w:t>
            </w:r>
          </w:p>
        </w:tc>
      </w:tr>
      <w:tr w:rsidR="00AF4185" w:rsidRPr="005E695B" w:rsidTr="000415A6">
        <w:trPr>
          <w:trHeight w:val="276"/>
        </w:trPr>
        <w:tc>
          <w:tcPr>
            <w:tcW w:w="298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4185" w:rsidRPr="005E695B" w:rsidRDefault="00AF4185" w:rsidP="00041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95B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коллегами, руководством,</w:t>
            </w:r>
          </w:p>
        </w:tc>
        <w:tc>
          <w:tcPr>
            <w:tcW w:w="1240" w:type="dxa"/>
            <w:vAlign w:val="bottom"/>
          </w:tcPr>
          <w:p w:rsidR="00AF4185" w:rsidRPr="005E695B" w:rsidRDefault="00AF4185" w:rsidP="00041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95B">
              <w:rPr>
                <w:rFonts w:ascii="Times New Roman" w:eastAsia="Times New Roman" w:hAnsi="Times New Roman" w:cs="Times New Roman"/>
                <w:sz w:val="24"/>
                <w:szCs w:val="24"/>
              </w:rPr>
              <w:t>клиентами</w:t>
            </w:r>
          </w:p>
        </w:tc>
        <w:tc>
          <w:tcPr>
            <w:tcW w:w="620" w:type="dxa"/>
            <w:vAlign w:val="bottom"/>
          </w:tcPr>
          <w:p w:rsidR="00AF4185" w:rsidRPr="005E695B" w:rsidRDefault="00AF4185" w:rsidP="00041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AF4185" w:rsidRPr="005E695B" w:rsidRDefault="00AF4185" w:rsidP="00041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95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40" w:type="dxa"/>
            <w:vAlign w:val="bottom"/>
          </w:tcPr>
          <w:p w:rsidR="00AF4185" w:rsidRPr="005E695B" w:rsidRDefault="00AF4185" w:rsidP="00041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AF4185" w:rsidRPr="005E695B" w:rsidRDefault="00AF4185" w:rsidP="00041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95B">
              <w:rPr>
                <w:rFonts w:ascii="Times New Roman" w:eastAsia="Times New Roman" w:hAnsi="Times New Roman" w:cs="Times New Roman"/>
                <w:sz w:val="24"/>
                <w:szCs w:val="24"/>
              </w:rPr>
              <w:t>ходе</w:t>
            </w:r>
          </w:p>
        </w:tc>
        <w:tc>
          <w:tcPr>
            <w:tcW w:w="1620" w:type="dxa"/>
            <w:vAlign w:val="bottom"/>
          </w:tcPr>
          <w:p w:rsidR="00AF4185" w:rsidRPr="005E695B" w:rsidRDefault="00AF4185" w:rsidP="00041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95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F4185" w:rsidRPr="005E695B" w:rsidRDefault="00AF4185" w:rsidP="00041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95B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проектной</w:t>
            </w:r>
          </w:p>
        </w:tc>
      </w:tr>
      <w:tr w:rsidR="00AF4185" w:rsidRPr="005E695B" w:rsidTr="000415A6">
        <w:trPr>
          <w:trHeight w:val="276"/>
        </w:trPr>
        <w:tc>
          <w:tcPr>
            <w:tcW w:w="1380" w:type="dxa"/>
            <w:gridSpan w:val="2"/>
            <w:tcBorders>
              <w:left w:val="single" w:sz="8" w:space="0" w:color="auto"/>
            </w:tcBorders>
            <w:vAlign w:val="bottom"/>
          </w:tcPr>
          <w:p w:rsidR="00AF4185" w:rsidRPr="005E695B" w:rsidRDefault="00AF4185" w:rsidP="00041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95B">
              <w:rPr>
                <w:rFonts w:ascii="Times New Roman" w:eastAsia="Times New Roman" w:hAnsi="Times New Roman" w:cs="Times New Roman"/>
                <w:sz w:val="24"/>
                <w:szCs w:val="24"/>
              </w:rPr>
              <w:t>клиентами.</w:t>
            </w:r>
          </w:p>
        </w:tc>
        <w:tc>
          <w:tcPr>
            <w:tcW w:w="520" w:type="dxa"/>
            <w:vAlign w:val="bottom"/>
          </w:tcPr>
          <w:p w:rsidR="00AF4185" w:rsidRPr="005E695B" w:rsidRDefault="00AF4185" w:rsidP="00041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AF4185" w:rsidRPr="005E695B" w:rsidRDefault="00AF4185" w:rsidP="00041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F4185" w:rsidRPr="005E695B" w:rsidRDefault="00AF4185" w:rsidP="00041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3"/>
            <w:vAlign w:val="bottom"/>
          </w:tcPr>
          <w:p w:rsidR="00AF4185" w:rsidRPr="005E695B" w:rsidRDefault="00AF4185" w:rsidP="00041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95B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профессиональной</w:t>
            </w:r>
          </w:p>
        </w:tc>
        <w:tc>
          <w:tcPr>
            <w:tcW w:w="340" w:type="dxa"/>
            <w:vAlign w:val="bottom"/>
          </w:tcPr>
          <w:p w:rsidR="00AF4185" w:rsidRPr="005E695B" w:rsidRDefault="00AF4185" w:rsidP="00041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AF4185" w:rsidRPr="005E695B" w:rsidRDefault="00AF4185" w:rsidP="00041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AF4185" w:rsidRPr="005E695B" w:rsidRDefault="00AF4185" w:rsidP="00041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95B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F4185" w:rsidRPr="005E695B" w:rsidRDefault="00AF4185" w:rsidP="00041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85" w:rsidRPr="005E695B" w:rsidTr="000415A6">
        <w:trPr>
          <w:trHeight w:val="277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F4185" w:rsidRPr="005E695B" w:rsidRDefault="00AF4185" w:rsidP="00041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AF4185" w:rsidRPr="005E695B" w:rsidRDefault="00AF4185" w:rsidP="00041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AF4185" w:rsidRPr="005E695B" w:rsidRDefault="00AF4185" w:rsidP="00041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AF4185" w:rsidRPr="005E695B" w:rsidRDefault="00AF4185" w:rsidP="00041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185" w:rsidRPr="005E695B" w:rsidRDefault="00AF4185" w:rsidP="00041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tcBorders>
              <w:bottom w:val="single" w:sz="8" w:space="0" w:color="auto"/>
            </w:tcBorders>
            <w:vAlign w:val="bottom"/>
          </w:tcPr>
          <w:p w:rsidR="00AF4185" w:rsidRPr="005E695B" w:rsidRDefault="00AF4185" w:rsidP="00041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95B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деятельности.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AF4185" w:rsidRPr="005E695B" w:rsidRDefault="00AF4185" w:rsidP="00041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AF4185" w:rsidRPr="005E695B" w:rsidRDefault="00AF4185" w:rsidP="00041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185" w:rsidRPr="005E695B" w:rsidRDefault="00AF4185" w:rsidP="00041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AF4185" w:rsidRPr="005E695B" w:rsidRDefault="00AF4185" w:rsidP="00041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185" w:rsidRPr="005E695B" w:rsidRDefault="00AF4185" w:rsidP="00041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85" w:rsidRPr="005E695B" w:rsidTr="000415A6">
        <w:trPr>
          <w:trHeight w:val="265"/>
        </w:trPr>
        <w:tc>
          <w:tcPr>
            <w:tcW w:w="620" w:type="dxa"/>
            <w:tcBorders>
              <w:left w:val="single" w:sz="8" w:space="0" w:color="auto"/>
            </w:tcBorders>
            <w:vAlign w:val="bottom"/>
          </w:tcPr>
          <w:p w:rsidR="00AF4185" w:rsidRPr="005E695B" w:rsidRDefault="00AF4185" w:rsidP="00041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695B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</w:p>
        </w:tc>
        <w:tc>
          <w:tcPr>
            <w:tcW w:w="760" w:type="dxa"/>
            <w:vAlign w:val="bottom"/>
          </w:tcPr>
          <w:p w:rsidR="00AF4185" w:rsidRPr="005E695B" w:rsidRDefault="00AF4185" w:rsidP="00041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95B">
              <w:rPr>
                <w:rFonts w:ascii="Times New Roman" w:eastAsia="Times New Roman" w:hAnsi="Times New Roman" w:cs="Times New Roman"/>
                <w:sz w:val="24"/>
                <w:szCs w:val="24"/>
              </w:rPr>
              <w:t>05.</w:t>
            </w:r>
          </w:p>
        </w:tc>
        <w:tc>
          <w:tcPr>
            <w:tcW w:w="1600" w:type="dxa"/>
            <w:gridSpan w:val="3"/>
            <w:tcBorders>
              <w:right w:val="single" w:sz="8" w:space="0" w:color="auto"/>
            </w:tcBorders>
            <w:vAlign w:val="bottom"/>
          </w:tcPr>
          <w:p w:rsidR="00AF4185" w:rsidRPr="005E695B" w:rsidRDefault="00AF4185" w:rsidP="00041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95B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Осуществлять</w:t>
            </w:r>
          </w:p>
        </w:tc>
        <w:tc>
          <w:tcPr>
            <w:tcW w:w="1240" w:type="dxa"/>
            <w:vAlign w:val="bottom"/>
          </w:tcPr>
          <w:p w:rsidR="00AF4185" w:rsidRPr="005E695B" w:rsidRDefault="00AF4185" w:rsidP="00041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95B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Грамотно</w:t>
            </w:r>
          </w:p>
        </w:tc>
        <w:tc>
          <w:tcPr>
            <w:tcW w:w="1140" w:type="dxa"/>
            <w:gridSpan w:val="3"/>
            <w:vAlign w:val="bottom"/>
          </w:tcPr>
          <w:p w:rsidR="00AF4185" w:rsidRPr="005E695B" w:rsidRDefault="00AF4185" w:rsidP="00041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95B">
              <w:rPr>
                <w:rFonts w:ascii="Times New Roman" w:eastAsia="Times New Roman" w:hAnsi="Times New Roman" w:cs="Times New Roman"/>
                <w:sz w:val="24"/>
                <w:szCs w:val="24"/>
              </w:rPr>
              <w:t>излагать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AF4185" w:rsidRPr="005E695B" w:rsidRDefault="00AF4185" w:rsidP="00041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95B">
              <w:rPr>
                <w:rFonts w:ascii="Times New Roman" w:eastAsia="Times New Roman" w:hAnsi="Times New Roman" w:cs="Times New Roman"/>
                <w:sz w:val="24"/>
                <w:szCs w:val="24"/>
              </w:rPr>
              <w:t>свои</w:t>
            </w:r>
          </w:p>
        </w:tc>
        <w:tc>
          <w:tcPr>
            <w:tcW w:w="1620" w:type="dxa"/>
            <w:vAlign w:val="bottom"/>
          </w:tcPr>
          <w:p w:rsidR="00AF4185" w:rsidRPr="005E695B" w:rsidRDefault="00AF4185" w:rsidP="00041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95B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F4185" w:rsidRPr="005E695B" w:rsidRDefault="00AF4185" w:rsidP="00041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95B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социального</w:t>
            </w:r>
          </w:p>
        </w:tc>
      </w:tr>
      <w:tr w:rsidR="00AF4185" w:rsidRPr="005E695B" w:rsidTr="000415A6">
        <w:trPr>
          <w:trHeight w:val="276"/>
        </w:trPr>
        <w:tc>
          <w:tcPr>
            <w:tcW w:w="1380" w:type="dxa"/>
            <w:gridSpan w:val="2"/>
            <w:tcBorders>
              <w:left w:val="single" w:sz="8" w:space="0" w:color="auto"/>
            </w:tcBorders>
            <w:vAlign w:val="bottom"/>
          </w:tcPr>
          <w:p w:rsidR="00AF4185" w:rsidRPr="005E695B" w:rsidRDefault="00AF4185" w:rsidP="00041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95B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устную   и</w:t>
            </w:r>
          </w:p>
        </w:tc>
        <w:tc>
          <w:tcPr>
            <w:tcW w:w="1600" w:type="dxa"/>
            <w:gridSpan w:val="3"/>
            <w:tcBorders>
              <w:right w:val="single" w:sz="8" w:space="0" w:color="auto"/>
            </w:tcBorders>
            <w:vAlign w:val="bottom"/>
          </w:tcPr>
          <w:p w:rsidR="00AF4185" w:rsidRPr="005E695B" w:rsidRDefault="00AF4185" w:rsidP="00041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95B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письменную</w:t>
            </w:r>
          </w:p>
        </w:tc>
        <w:tc>
          <w:tcPr>
            <w:tcW w:w="1240" w:type="dxa"/>
            <w:vAlign w:val="bottom"/>
          </w:tcPr>
          <w:p w:rsidR="00AF4185" w:rsidRPr="005E695B" w:rsidRDefault="00AF4185" w:rsidP="00041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95B">
              <w:rPr>
                <w:rFonts w:ascii="Times New Roman" w:eastAsia="Times New Roman" w:hAnsi="Times New Roman" w:cs="Times New Roman"/>
                <w:sz w:val="24"/>
                <w:szCs w:val="24"/>
              </w:rPr>
              <w:t>мысли</w:t>
            </w:r>
          </w:p>
        </w:tc>
        <w:tc>
          <w:tcPr>
            <w:tcW w:w="620" w:type="dxa"/>
            <w:vAlign w:val="bottom"/>
          </w:tcPr>
          <w:p w:rsidR="00AF4185" w:rsidRPr="005E695B" w:rsidRDefault="00AF4185" w:rsidP="00041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95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80" w:type="dxa"/>
            <w:vAlign w:val="bottom"/>
          </w:tcPr>
          <w:p w:rsidR="00AF4185" w:rsidRPr="005E695B" w:rsidRDefault="00AF4185" w:rsidP="00041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AF4185" w:rsidRPr="005E695B" w:rsidRDefault="00AF4185" w:rsidP="00041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95B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оформлять</w:t>
            </w:r>
          </w:p>
        </w:tc>
        <w:tc>
          <w:tcPr>
            <w:tcW w:w="3060" w:type="dxa"/>
            <w:gridSpan w:val="2"/>
            <w:tcBorders>
              <w:right w:val="single" w:sz="8" w:space="0" w:color="auto"/>
            </w:tcBorders>
            <w:vAlign w:val="bottom"/>
          </w:tcPr>
          <w:p w:rsidR="00AF4185" w:rsidRPr="005E695B" w:rsidRDefault="00AF4185" w:rsidP="00041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95B">
              <w:rPr>
                <w:rFonts w:ascii="Times New Roman" w:eastAsia="Times New Roman" w:hAnsi="Times New Roman" w:cs="Times New Roman"/>
                <w:sz w:val="24"/>
                <w:szCs w:val="24"/>
              </w:rPr>
              <w:t>и  культурного  контекста;</w:t>
            </w:r>
          </w:p>
        </w:tc>
      </w:tr>
      <w:tr w:rsidR="00AF4185" w:rsidRPr="005E695B" w:rsidTr="000415A6">
        <w:trPr>
          <w:trHeight w:val="276"/>
        </w:trPr>
        <w:tc>
          <w:tcPr>
            <w:tcW w:w="1900" w:type="dxa"/>
            <w:gridSpan w:val="3"/>
            <w:tcBorders>
              <w:left w:val="single" w:sz="8" w:space="0" w:color="auto"/>
            </w:tcBorders>
            <w:vAlign w:val="bottom"/>
          </w:tcPr>
          <w:p w:rsidR="00AF4185" w:rsidRPr="005E695B" w:rsidRDefault="00AF4185" w:rsidP="00041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95B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коммуникацию</w:t>
            </w:r>
          </w:p>
        </w:tc>
        <w:tc>
          <w:tcPr>
            <w:tcW w:w="700" w:type="dxa"/>
            <w:vAlign w:val="bottom"/>
          </w:tcPr>
          <w:p w:rsidR="00AF4185" w:rsidRPr="005E695B" w:rsidRDefault="00AF4185" w:rsidP="00041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F4185" w:rsidRPr="005E695B" w:rsidRDefault="00AF4185" w:rsidP="00041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95B">
              <w:rPr>
                <w:rFonts w:ascii="Times New Roman" w:eastAsia="Times New Roman" w:hAnsi="Times New Roman" w:cs="Times New Roman"/>
                <w:w w:val="93"/>
                <w:sz w:val="24"/>
                <w:szCs w:val="24"/>
              </w:rPr>
              <w:t>на</w:t>
            </w:r>
          </w:p>
        </w:tc>
        <w:tc>
          <w:tcPr>
            <w:tcW w:w="1240" w:type="dxa"/>
            <w:vAlign w:val="bottom"/>
          </w:tcPr>
          <w:p w:rsidR="00AF4185" w:rsidRPr="005E695B" w:rsidRDefault="00AF4185" w:rsidP="00041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95B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</w:t>
            </w:r>
          </w:p>
        </w:tc>
        <w:tc>
          <w:tcPr>
            <w:tcW w:w="620" w:type="dxa"/>
            <w:vAlign w:val="bottom"/>
          </w:tcPr>
          <w:p w:rsidR="00AF4185" w:rsidRPr="005E695B" w:rsidRDefault="00AF4185" w:rsidP="00041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AF4185" w:rsidRPr="005E695B" w:rsidRDefault="00AF4185" w:rsidP="00041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AF4185" w:rsidRPr="005E695B" w:rsidRDefault="00AF4185" w:rsidP="00041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AF4185" w:rsidRPr="005E695B" w:rsidRDefault="00AF4185" w:rsidP="00041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95B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1620" w:type="dxa"/>
            <w:vAlign w:val="bottom"/>
          </w:tcPr>
          <w:p w:rsidR="00AF4185" w:rsidRPr="005E695B" w:rsidRDefault="00AF4185" w:rsidP="00041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95B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F4185" w:rsidRPr="005E695B" w:rsidRDefault="00AF4185" w:rsidP="00041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95B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оформления</w:t>
            </w:r>
          </w:p>
        </w:tc>
      </w:tr>
      <w:tr w:rsidR="00AF4185" w:rsidRPr="005E695B" w:rsidTr="000415A6">
        <w:trPr>
          <w:trHeight w:val="276"/>
        </w:trPr>
        <w:tc>
          <w:tcPr>
            <w:tcW w:w="1900" w:type="dxa"/>
            <w:gridSpan w:val="3"/>
            <w:tcBorders>
              <w:left w:val="single" w:sz="8" w:space="0" w:color="auto"/>
            </w:tcBorders>
            <w:vAlign w:val="bottom"/>
          </w:tcPr>
          <w:p w:rsidR="00AF4185" w:rsidRPr="005E695B" w:rsidRDefault="00AF4185" w:rsidP="00041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95B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государственном</w:t>
            </w:r>
          </w:p>
        </w:tc>
        <w:tc>
          <w:tcPr>
            <w:tcW w:w="700" w:type="dxa"/>
            <w:vAlign w:val="bottom"/>
          </w:tcPr>
          <w:p w:rsidR="00AF4185" w:rsidRPr="005E695B" w:rsidRDefault="00AF4185" w:rsidP="00041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695B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языке</w:t>
            </w:r>
            <w:proofErr w:type="gramEnd"/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F4185" w:rsidRPr="005E695B" w:rsidRDefault="00AF4185" w:rsidP="00041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95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040" w:type="dxa"/>
            <w:gridSpan w:val="3"/>
            <w:vAlign w:val="bottom"/>
          </w:tcPr>
          <w:p w:rsidR="00AF4185" w:rsidRPr="005E695B" w:rsidRDefault="00AF4185" w:rsidP="00041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95B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профессиональной</w:t>
            </w: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AF4185" w:rsidRPr="005E695B" w:rsidRDefault="00AF4185" w:rsidP="00041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95B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тематике</w:t>
            </w:r>
          </w:p>
        </w:tc>
        <w:tc>
          <w:tcPr>
            <w:tcW w:w="1620" w:type="dxa"/>
            <w:vAlign w:val="bottom"/>
          </w:tcPr>
          <w:p w:rsidR="00AF4185" w:rsidRPr="005E695B" w:rsidRDefault="00AF4185" w:rsidP="00041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95B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документов  и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F4185" w:rsidRPr="005E695B" w:rsidRDefault="00AF4185" w:rsidP="00041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95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построения</w:t>
            </w:r>
          </w:p>
        </w:tc>
      </w:tr>
      <w:tr w:rsidR="00AF4185" w:rsidRPr="005E695B" w:rsidTr="000415A6">
        <w:trPr>
          <w:trHeight w:val="276"/>
        </w:trPr>
        <w:tc>
          <w:tcPr>
            <w:tcW w:w="1380" w:type="dxa"/>
            <w:gridSpan w:val="2"/>
            <w:tcBorders>
              <w:left w:val="single" w:sz="8" w:space="0" w:color="auto"/>
            </w:tcBorders>
            <w:vAlign w:val="bottom"/>
          </w:tcPr>
          <w:p w:rsidR="00AF4185" w:rsidRPr="005E695B" w:rsidRDefault="00AF4185" w:rsidP="00041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95B">
              <w:rPr>
                <w:rFonts w:ascii="Times New Roman" w:eastAsia="Times New Roman" w:hAnsi="Times New Roman" w:cs="Times New Roman"/>
                <w:sz w:val="24"/>
                <w:szCs w:val="24"/>
              </w:rPr>
              <w:t>учетом</w:t>
            </w:r>
          </w:p>
        </w:tc>
        <w:tc>
          <w:tcPr>
            <w:tcW w:w="1600" w:type="dxa"/>
            <w:gridSpan w:val="3"/>
            <w:tcBorders>
              <w:right w:val="single" w:sz="8" w:space="0" w:color="auto"/>
            </w:tcBorders>
            <w:vAlign w:val="bottom"/>
          </w:tcPr>
          <w:p w:rsidR="00AF4185" w:rsidRPr="005E695B" w:rsidRDefault="00AF4185" w:rsidP="00041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95B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особенностей</w:t>
            </w:r>
          </w:p>
        </w:tc>
        <w:tc>
          <w:tcPr>
            <w:tcW w:w="2380" w:type="dxa"/>
            <w:gridSpan w:val="4"/>
            <w:vAlign w:val="bottom"/>
          </w:tcPr>
          <w:p w:rsidR="00AF4185" w:rsidRPr="005E695B" w:rsidRDefault="00AF4185" w:rsidP="00041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95B">
              <w:rPr>
                <w:rFonts w:ascii="Times New Roman" w:eastAsia="Times New Roman" w:hAnsi="Times New Roman" w:cs="Times New Roman"/>
                <w:sz w:val="24"/>
                <w:szCs w:val="24"/>
              </w:rPr>
              <w:t>на   государственном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AF4185" w:rsidRPr="005E695B" w:rsidRDefault="00AF4185" w:rsidP="00041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695B">
              <w:rPr>
                <w:rFonts w:ascii="Times New Roman" w:eastAsia="Times New Roman" w:hAnsi="Times New Roman" w:cs="Times New Roman"/>
                <w:sz w:val="24"/>
                <w:szCs w:val="24"/>
              </w:rPr>
              <w:t>языке</w:t>
            </w:r>
            <w:proofErr w:type="gramEnd"/>
            <w:r w:rsidRPr="005E695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3060" w:type="dxa"/>
            <w:gridSpan w:val="2"/>
            <w:tcBorders>
              <w:right w:val="single" w:sz="8" w:space="0" w:color="auto"/>
            </w:tcBorders>
            <w:vAlign w:val="bottom"/>
          </w:tcPr>
          <w:p w:rsidR="00AF4185" w:rsidRPr="005E695B" w:rsidRDefault="00AF4185" w:rsidP="00041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95B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устных сообщений.</w:t>
            </w:r>
          </w:p>
        </w:tc>
      </w:tr>
      <w:tr w:rsidR="00AF4185" w:rsidRPr="005E695B" w:rsidTr="000415A6">
        <w:trPr>
          <w:trHeight w:val="276"/>
        </w:trPr>
        <w:tc>
          <w:tcPr>
            <w:tcW w:w="1900" w:type="dxa"/>
            <w:gridSpan w:val="3"/>
            <w:tcBorders>
              <w:left w:val="single" w:sz="8" w:space="0" w:color="auto"/>
            </w:tcBorders>
            <w:vAlign w:val="bottom"/>
          </w:tcPr>
          <w:p w:rsidR="00AF4185" w:rsidRPr="005E695B" w:rsidRDefault="00AF4185" w:rsidP="00041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95B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социального</w:t>
            </w:r>
          </w:p>
        </w:tc>
        <w:tc>
          <w:tcPr>
            <w:tcW w:w="700" w:type="dxa"/>
            <w:vAlign w:val="bottom"/>
          </w:tcPr>
          <w:p w:rsidR="00AF4185" w:rsidRPr="005E695B" w:rsidRDefault="00AF4185" w:rsidP="00041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F4185" w:rsidRPr="005E695B" w:rsidRDefault="00AF4185" w:rsidP="00041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95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240" w:type="dxa"/>
            <w:vAlign w:val="bottom"/>
          </w:tcPr>
          <w:p w:rsidR="00AF4185" w:rsidRPr="005E695B" w:rsidRDefault="00AF4185" w:rsidP="00041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95B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проявлять</w:t>
            </w:r>
          </w:p>
        </w:tc>
        <w:tc>
          <w:tcPr>
            <w:tcW w:w="2100" w:type="dxa"/>
            <w:gridSpan w:val="4"/>
            <w:tcBorders>
              <w:right w:val="single" w:sz="8" w:space="0" w:color="auto"/>
            </w:tcBorders>
            <w:vAlign w:val="bottom"/>
          </w:tcPr>
          <w:p w:rsidR="00AF4185" w:rsidRPr="005E695B" w:rsidRDefault="00AF4185" w:rsidP="00041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9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толерантность   </w:t>
            </w:r>
            <w:proofErr w:type="gramStart"/>
            <w:r w:rsidRPr="005E695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620" w:type="dxa"/>
            <w:vAlign w:val="bottom"/>
          </w:tcPr>
          <w:p w:rsidR="00AF4185" w:rsidRPr="005E695B" w:rsidRDefault="00AF4185" w:rsidP="00041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F4185" w:rsidRPr="005E695B" w:rsidRDefault="00AF4185" w:rsidP="00041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85" w:rsidRPr="005E695B" w:rsidTr="000415A6">
        <w:trPr>
          <w:trHeight w:val="281"/>
        </w:trPr>
        <w:tc>
          <w:tcPr>
            <w:tcW w:w="260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F4185" w:rsidRPr="005E695B" w:rsidRDefault="00AF4185" w:rsidP="00041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95B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культурного контекста.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185" w:rsidRPr="005E695B" w:rsidRDefault="00AF4185" w:rsidP="00041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gridSpan w:val="4"/>
            <w:tcBorders>
              <w:bottom w:val="single" w:sz="8" w:space="0" w:color="auto"/>
            </w:tcBorders>
            <w:vAlign w:val="bottom"/>
          </w:tcPr>
          <w:p w:rsidR="00AF4185" w:rsidRPr="005E695B" w:rsidRDefault="00AF4185" w:rsidP="00041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695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рабочем</w:t>
            </w:r>
            <w:proofErr w:type="gramEnd"/>
            <w:r w:rsidRPr="005E69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коллективе.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185" w:rsidRPr="005E695B" w:rsidRDefault="00AF4185" w:rsidP="00041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AF4185" w:rsidRPr="005E695B" w:rsidRDefault="00AF4185" w:rsidP="00041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185" w:rsidRPr="005E695B" w:rsidRDefault="00AF4185" w:rsidP="00041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4185" w:rsidRPr="005E695B" w:rsidRDefault="00AF4185" w:rsidP="00AF41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4185" w:rsidRPr="00524E4C" w:rsidRDefault="00AF4185" w:rsidP="00AF41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4185" w:rsidRPr="00524E4C" w:rsidRDefault="00AF4185" w:rsidP="00AF4185">
      <w:pPr>
        <w:rPr>
          <w:rFonts w:ascii="Times New Roman" w:hAnsi="Times New Roman" w:cs="Times New Roman"/>
          <w:sz w:val="24"/>
          <w:szCs w:val="24"/>
        </w:rPr>
      </w:pPr>
    </w:p>
    <w:p w:rsidR="00AF4185" w:rsidRPr="00524E4C" w:rsidRDefault="00AF4185" w:rsidP="00AF4185">
      <w:pPr>
        <w:rPr>
          <w:rFonts w:ascii="Times New Roman" w:hAnsi="Times New Roman" w:cs="Times New Roman"/>
          <w:sz w:val="24"/>
          <w:szCs w:val="24"/>
        </w:rPr>
      </w:pPr>
    </w:p>
    <w:p w:rsidR="00AF4185" w:rsidRPr="00524E4C" w:rsidRDefault="00AF4185" w:rsidP="00AF4185">
      <w:pPr>
        <w:rPr>
          <w:rFonts w:ascii="Times New Roman" w:hAnsi="Times New Roman" w:cs="Times New Roman"/>
          <w:sz w:val="24"/>
          <w:szCs w:val="24"/>
        </w:rPr>
      </w:pPr>
    </w:p>
    <w:p w:rsidR="00AF4185" w:rsidRPr="00524E4C" w:rsidRDefault="00AF4185" w:rsidP="00AF4185">
      <w:pPr>
        <w:rPr>
          <w:rFonts w:ascii="Times New Roman" w:hAnsi="Times New Roman" w:cs="Times New Roman"/>
          <w:sz w:val="24"/>
          <w:szCs w:val="24"/>
        </w:rPr>
      </w:pPr>
    </w:p>
    <w:p w:rsidR="00AF4185" w:rsidRPr="00524E4C" w:rsidRDefault="00AF4185" w:rsidP="00AF4185">
      <w:pPr>
        <w:rPr>
          <w:rFonts w:ascii="Times New Roman" w:hAnsi="Times New Roman" w:cs="Times New Roman"/>
          <w:sz w:val="24"/>
          <w:szCs w:val="24"/>
        </w:rPr>
      </w:pPr>
    </w:p>
    <w:p w:rsidR="00AF4185" w:rsidRPr="00524E4C" w:rsidRDefault="00AF4185" w:rsidP="00AF4185">
      <w:pPr>
        <w:rPr>
          <w:rFonts w:ascii="Times New Roman" w:hAnsi="Times New Roman" w:cs="Times New Roman"/>
          <w:sz w:val="24"/>
          <w:szCs w:val="24"/>
        </w:rPr>
      </w:pPr>
    </w:p>
    <w:p w:rsidR="00AF4185" w:rsidRPr="00524E4C" w:rsidRDefault="00AF4185" w:rsidP="00AF4185">
      <w:pPr>
        <w:rPr>
          <w:rFonts w:ascii="Times New Roman" w:hAnsi="Times New Roman" w:cs="Times New Roman"/>
          <w:sz w:val="24"/>
          <w:szCs w:val="24"/>
        </w:rPr>
      </w:pPr>
    </w:p>
    <w:p w:rsidR="00AF4185" w:rsidRPr="00524E4C" w:rsidRDefault="00AF4185" w:rsidP="00AF4185">
      <w:pPr>
        <w:rPr>
          <w:rFonts w:ascii="Times New Roman" w:hAnsi="Times New Roman" w:cs="Times New Roman"/>
          <w:sz w:val="24"/>
          <w:szCs w:val="24"/>
        </w:rPr>
      </w:pPr>
    </w:p>
    <w:p w:rsidR="00AF4185" w:rsidRDefault="00AF4185" w:rsidP="00AF4185">
      <w:pPr>
        <w:rPr>
          <w:rFonts w:ascii="Times New Roman" w:hAnsi="Times New Roman" w:cs="Times New Roman"/>
          <w:sz w:val="24"/>
          <w:szCs w:val="24"/>
        </w:rPr>
      </w:pPr>
    </w:p>
    <w:p w:rsidR="00AF4185" w:rsidRPr="00524E4C" w:rsidRDefault="00AF4185" w:rsidP="00AF4185">
      <w:pPr>
        <w:rPr>
          <w:rFonts w:ascii="Times New Roman" w:hAnsi="Times New Roman" w:cs="Times New Roman"/>
          <w:sz w:val="24"/>
          <w:szCs w:val="24"/>
        </w:rPr>
      </w:pPr>
    </w:p>
    <w:p w:rsidR="00AF4185" w:rsidRDefault="00AF4185" w:rsidP="00AF4185">
      <w:pPr>
        <w:rPr>
          <w:rFonts w:ascii="Times New Roman" w:hAnsi="Times New Roman" w:cs="Times New Roman"/>
          <w:sz w:val="24"/>
          <w:szCs w:val="24"/>
        </w:rPr>
      </w:pPr>
    </w:p>
    <w:p w:rsidR="00AF4185" w:rsidRPr="005E695B" w:rsidRDefault="00AF4185" w:rsidP="00AF4185">
      <w:pPr>
        <w:numPr>
          <w:ilvl w:val="0"/>
          <w:numId w:val="5"/>
        </w:numPr>
        <w:tabs>
          <w:tab w:val="left" w:pos="500"/>
        </w:tabs>
        <w:spacing w:after="0" w:line="240" w:lineRule="auto"/>
        <w:ind w:left="500" w:hanging="23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4E4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СТРУКТУРА И СОДЕРЖАНИЕ УЧЕБНОЙ ДИСЦИПЛИНЫ</w:t>
      </w:r>
    </w:p>
    <w:p w:rsidR="00AF4185" w:rsidRPr="00524E4C" w:rsidRDefault="00AF4185" w:rsidP="00AF4185">
      <w:pPr>
        <w:ind w:left="280"/>
        <w:rPr>
          <w:rFonts w:ascii="Times New Roman" w:hAnsi="Times New Roman" w:cs="Times New Roman"/>
          <w:sz w:val="24"/>
          <w:szCs w:val="24"/>
        </w:rPr>
      </w:pPr>
      <w:r w:rsidRPr="00524E4C">
        <w:rPr>
          <w:rFonts w:ascii="Times New Roman" w:eastAsia="Times New Roman" w:hAnsi="Times New Roman" w:cs="Times New Roman"/>
          <w:b/>
          <w:bCs/>
          <w:sz w:val="24"/>
          <w:szCs w:val="24"/>
        </w:rPr>
        <w:t>2.1. Объем учебной дисциплины и виды учебной работы</w:t>
      </w:r>
    </w:p>
    <w:tbl>
      <w:tblPr>
        <w:tblW w:w="8671" w:type="dxa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86"/>
        <w:gridCol w:w="1985"/>
      </w:tblGrid>
      <w:tr w:rsidR="00AF4185" w:rsidRPr="00524E4C" w:rsidTr="000415A6">
        <w:trPr>
          <w:trHeight w:val="283"/>
        </w:trPr>
        <w:tc>
          <w:tcPr>
            <w:tcW w:w="668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F4185" w:rsidRPr="00524E4C" w:rsidRDefault="00AF4185" w:rsidP="000415A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F4185" w:rsidRPr="00524E4C" w:rsidRDefault="00AF4185" w:rsidP="000415A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E4C">
              <w:rPr>
                <w:rFonts w:ascii="Times New Roman" w:eastAsia="Times New Roman" w:hAnsi="Times New Roman" w:cs="Times New Roman"/>
                <w:b/>
                <w:bCs/>
                <w:w w:val="97"/>
                <w:sz w:val="24"/>
                <w:szCs w:val="24"/>
              </w:rPr>
              <w:t>Объем</w:t>
            </w:r>
          </w:p>
        </w:tc>
      </w:tr>
      <w:tr w:rsidR="00AF4185" w:rsidRPr="00524E4C" w:rsidTr="000415A6">
        <w:trPr>
          <w:trHeight w:val="278"/>
        </w:trPr>
        <w:tc>
          <w:tcPr>
            <w:tcW w:w="6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4185" w:rsidRPr="00524E4C" w:rsidRDefault="00AF4185" w:rsidP="000415A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E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185" w:rsidRPr="00524E4C" w:rsidRDefault="00AF4185" w:rsidP="000415A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E4C"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</w:rPr>
              <w:t>часов</w:t>
            </w:r>
          </w:p>
        </w:tc>
      </w:tr>
      <w:tr w:rsidR="00AF4185" w:rsidRPr="00524E4C" w:rsidTr="000415A6">
        <w:trPr>
          <w:trHeight w:val="266"/>
        </w:trPr>
        <w:tc>
          <w:tcPr>
            <w:tcW w:w="6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4185" w:rsidRPr="00524E4C" w:rsidRDefault="00AF4185" w:rsidP="000415A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E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Объем образовательной программы учебной дисциплины</w:t>
            </w: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185" w:rsidRPr="00DD01F0" w:rsidRDefault="00AF4185" w:rsidP="000415A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D01F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AF4185" w:rsidRPr="00524E4C" w:rsidTr="000415A6">
        <w:trPr>
          <w:trHeight w:val="268"/>
        </w:trPr>
        <w:tc>
          <w:tcPr>
            <w:tcW w:w="6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4185" w:rsidRPr="00524E4C" w:rsidRDefault="00AF4185" w:rsidP="000415A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E4C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185" w:rsidRPr="00524E4C" w:rsidRDefault="00AF4185" w:rsidP="000415A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85" w:rsidRPr="00524E4C" w:rsidTr="000415A6">
        <w:trPr>
          <w:trHeight w:val="266"/>
        </w:trPr>
        <w:tc>
          <w:tcPr>
            <w:tcW w:w="6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4185" w:rsidRPr="00524E4C" w:rsidRDefault="00AF4185" w:rsidP="000415A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E4C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185" w:rsidRPr="00524E4C" w:rsidRDefault="00AF4185" w:rsidP="000415A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11</w:t>
            </w:r>
          </w:p>
        </w:tc>
      </w:tr>
      <w:tr w:rsidR="00AF4185" w:rsidRPr="00524E4C" w:rsidTr="000415A6">
        <w:trPr>
          <w:trHeight w:val="266"/>
        </w:trPr>
        <w:tc>
          <w:tcPr>
            <w:tcW w:w="6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4185" w:rsidRPr="00524E4C" w:rsidRDefault="00AF4185" w:rsidP="000415A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E4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185" w:rsidRPr="00524E4C" w:rsidRDefault="00AF4185" w:rsidP="000415A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25</w:t>
            </w:r>
          </w:p>
        </w:tc>
      </w:tr>
      <w:tr w:rsidR="00AF4185" w:rsidRPr="00524E4C" w:rsidTr="000415A6">
        <w:trPr>
          <w:trHeight w:val="266"/>
        </w:trPr>
        <w:tc>
          <w:tcPr>
            <w:tcW w:w="6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4185" w:rsidRPr="00524E4C" w:rsidRDefault="00AF4185" w:rsidP="000415A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E4C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185" w:rsidRPr="00524E4C" w:rsidRDefault="00AF4185" w:rsidP="000415A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  <w:r w:rsidRPr="00C97885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8</w:t>
            </w:r>
          </w:p>
        </w:tc>
      </w:tr>
      <w:tr w:rsidR="00AF4185" w:rsidRPr="00524E4C" w:rsidTr="000415A6">
        <w:trPr>
          <w:trHeight w:val="266"/>
        </w:trPr>
        <w:tc>
          <w:tcPr>
            <w:tcW w:w="6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4185" w:rsidRPr="00524E4C" w:rsidRDefault="00AF4185" w:rsidP="000415A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E4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Промежуточная аттестация в форме дифференцированного зачета</w:t>
            </w: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4185" w:rsidRPr="00524E4C" w:rsidRDefault="00AF4185" w:rsidP="000415A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</w:tbl>
    <w:p w:rsidR="00AF4185" w:rsidRPr="00524E4C" w:rsidRDefault="00AF4185" w:rsidP="00AF41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4185" w:rsidRPr="00524E4C" w:rsidRDefault="00AF4185" w:rsidP="00AF4185">
      <w:pPr>
        <w:spacing w:line="600" w:lineRule="auto"/>
        <w:rPr>
          <w:rFonts w:ascii="Times New Roman" w:hAnsi="Times New Roman" w:cs="Times New Roman"/>
          <w:sz w:val="24"/>
          <w:szCs w:val="24"/>
        </w:rPr>
      </w:pPr>
    </w:p>
    <w:p w:rsidR="00AF4185" w:rsidRPr="00524E4C" w:rsidRDefault="00AF4185" w:rsidP="00AF4185">
      <w:pPr>
        <w:spacing w:line="600" w:lineRule="auto"/>
        <w:rPr>
          <w:rFonts w:ascii="Times New Roman" w:hAnsi="Times New Roman" w:cs="Times New Roman"/>
          <w:sz w:val="24"/>
          <w:szCs w:val="24"/>
        </w:rPr>
      </w:pPr>
    </w:p>
    <w:p w:rsidR="00AF4185" w:rsidRPr="00524E4C" w:rsidRDefault="00AF4185" w:rsidP="00AF4185">
      <w:pPr>
        <w:spacing w:line="600" w:lineRule="auto"/>
        <w:rPr>
          <w:rFonts w:ascii="Times New Roman" w:hAnsi="Times New Roman" w:cs="Times New Roman"/>
          <w:sz w:val="24"/>
          <w:szCs w:val="24"/>
        </w:rPr>
      </w:pPr>
    </w:p>
    <w:p w:rsidR="00AF4185" w:rsidRPr="00524E4C" w:rsidRDefault="00AF4185" w:rsidP="00AF4185">
      <w:pPr>
        <w:spacing w:line="600" w:lineRule="auto"/>
        <w:rPr>
          <w:rFonts w:ascii="Times New Roman" w:hAnsi="Times New Roman" w:cs="Times New Roman"/>
          <w:sz w:val="24"/>
          <w:szCs w:val="24"/>
        </w:rPr>
      </w:pPr>
    </w:p>
    <w:p w:rsidR="00AF4185" w:rsidRPr="00524E4C" w:rsidRDefault="00AF4185" w:rsidP="00AF4185">
      <w:pPr>
        <w:spacing w:line="600" w:lineRule="auto"/>
        <w:rPr>
          <w:rFonts w:ascii="Times New Roman" w:hAnsi="Times New Roman" w:cs="Times New Roman"/>
          <w:sz w:val="24"/>
          <w:szCs w:val="24"/>
        </w:rPr>
      </w:pPr>
    </w:p>
    <w:p w:rsidR="00AF4185" w:rsidRPr="00524E4C" w:rsidRDefault="00AF4185" w:rsidP="00AF4185">
      <w:pPr>
        <w:spacing w:line="600" w:lineRule="auto"/>
        <w:rPr>
          <w:rFonts w:ascii="Times New Roman" w:hAnsi="Times New Roman" w:cs="Times New Roman"/>
          <w:sz w:val="24"/>
          <w:szCs w:val="24"/>
        </w:rPr>
      </w:pPr>
    </w:p>
    <w:p w:rsidR="00AF4185" w:rsidRPr="00524E4C" w:rsidRDefault="00AF4185" w:rsidP="00AF4185">
      <w:pPr>
        <w:spacing w:line="600" w:lineRule="auto"/>
        <w:rPr>
          <w:rFonts w:ascii="Times New Roman" w:hAnsi="Times New Roman" w:cs="Times New Roman"/>
          <w:sz w:val="24"/>
          <w:szCs w:val="24"/>
        </w:rPr>
      </w:pPr>
    </w:p>
    <w:p w:rsidR="00AF4185" w:rsidRPr="00524E4C" w:rsidRDefault="00AF4185" w:rsidP="00AF4185">
      <w:pPr>
        <w:spacing w:line="600" w:lineRule="auto"/>
        <w:rPr>
          <w:rFonts w:ascii="Times New Roman" w:hAnsi="Times New Roman" w:cs="Times New Roman"/>
          <w:sz w:val="24"/>
          <w:szCs w:val="24"/>
        </w:rPr>
      </w:pPr>
    </w:p>
    <w:p w:rsidR="00AF4185" w:rsidRPr="00524E4C" w:rsidRDefault="00AF4185" w:rsidP="00AF4185">
      <w:pPr>
        <w:spacing w:line="600" w:lineRule="auto"/>
        <w:rPr>
          <w:rFonts w:ascii="Times New Roman" w:hAnsi="Times New Roman" w:cs="Times New Roman"/>
          <w:sz w:val="24"/>
          <w:szCs w:val="24"/>
        </w:rPr>
      </w:pPr>
    </w:p>
    <w:p w:rsidR="00AF4185" w:rsidRPr="00524E4C" w:rsidRDefault="00AF4185" w:rsidP="00AF4185">
      <w:pPr>
        <w:spacing w:line="600" w:lineRule="auto"/>
        <w:rPr>
          <w:rFonts w:ascii="Times New Roman" w:hAnsi="Times New Roman" w:cs="Times New Roman"/>
          <w:sz w:val="24"/>
          <w:szCs w:val="24"/>
        </w:rPr>
        <w:sectPr w:rsidR="00AF4185" w:rsidRPr="00524E4C">
          <w:footerReference w:type="default" r:id="rId6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F4185" w:rsidRPr="00524E4C" w:rsidRDefault="00AF4185" w:rsidP="00AF4185">
      <w:pPr>
        <w:ind w:left="1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4E4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2.2. Тематический план и содержание учебной дисциплины </w:t>
      </w:r>
      <w:r w:rsidRPr="00524E4C">
        <w:rPr>
          <w:rFonts w:ascii="Times New Roman" w:hAnsi="Times New Roman" w:cs="Times New Roman"/>
          <w:b/>
          <w:sz w:val="24"/>
          <w:szCs w:val="24"/>
        </w:rPr>
        <w:t>«Карьерное моделирование»</w:t>
      </w: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1477"/>
        <w:gridCol w:w="1139"/>
        <w:gridCol w:w="1276"/>
      </w:tblGrid>
      <w:tr w:rsidR="00AF4185" w:rsidRPr="00524E4C" w:rsidTr="000415A6">
        <w:trPr>
          <w:trHeight w:val="428"/>
        </w:trPr>
        <w:tc>
          <w:tcPr>
            <w:tcW w:w="1843" w:type="dxa"/>
            <w:shd w:val="clear" w:color="auto" w:fill="auto"/>
          </w:tcPr>
          <w:p w:rsidR="00AF4185" w:rsidRPr="00524E4C" w:rsidRDefault="00AF4185" w:rsidP="000415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1477" w:type="dxa"/>
            <w:shd w:val="clear" w:color="auto" w:fill="auto"/>
          </w:tcPr>
          <w:p w:rsidR="00AF4185" w:rsidRPr="00524E4C" w:rsidRDefault="00AF4185" w:rsidP="000415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4E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материала, практические работы, самостоятельная работа </w:t>
            </w:r>
            <w:proofErr w:type="gramStart"/>
            <w:r w:rsidRPr="00524E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139" w:type="dxa"/>
            <w:shd w:val="clear" w:color="auto" w:fill="auto"/>
          </w:tcPr>
          <w:p w:rsidR="00AF4185" w:rsidRPr="00524E4C" w:rsidRDefault="00AF4185" w:rsidP="000415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4E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</w:t>
            </w:r>
          </w:p>
          <w:p w:rsidR="00AF4185" w:rsidRPr="00524E4C" w:rsidRDefault="00AF4185" w:rsidP="000415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4E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1276" w:type="dxa"/>
            <w:shd w:val="clear" w:color="auto" w:fill="auto"/>
          </w:tcPr>
          <w:p w:rsidR="00AF4185" w:rsidRPr="00524E4C" w:rsidRDefault="00AF4185" w:rsidP="000415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4E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AF4185" w:rsidRPr="00524E4C" w:rsidTr="000415A6">
        <w:trPr>
          <w:trHeight w:val="328"/>
        </w:trPr>
        <w:tc>
          <w:tcPr>
            <w:tcW w:w="1843" w:type="dxa"/>
            <w:vMerge w:val="restart"/>
            <w:shd w:val="clear" w:color="auto" w:fill="auto"/>
          </w:tcPr>
          <w:p w:rsidR="00AF4185" w:rsidRPr="00524E4C" w:rsidRDefault="00AF4185" w:rsidP="000415A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24E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1. </w:t>
            </w:r>
            <w:r w:rsidRPr="00524E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Анализ современного рынка труда</w:t>
            </w:r>
          </w:p>
          <w:p w:rsidR="00AF4185" w:rsidRPr="00524E4C" w:rsidRDefault="00AF4185" w:rsidP="000415A6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3892" w:type="dxa"/>
            <w:gridSpan w:val="3"/>
            <w:shd w:val="clear" w:color="auto" w:fill="auto"/>
          </w:tcPr>
          <w:p w:rsidR="00AF4185" w:rsidRPr="00524E4C" w:rsidRDefault="00AF4185" w:rsidP="000415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24E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</w:tr>
      <w:tr w:rsidR="00AF4185" w:rsidRPr="00524E4C" w:rsidTr="000415A6">
        <w:trPr>
          <w:trHeight w:val="20"/>
        </w:trPr>
        <w:tc>
          <w:tcPr>
            <w:tcW w:w="1843" w:type="dxa"/>
            <w:vMerge/>
            <w:shd w:val="clear" w:color="auto" w:fill="auto"/>
          </w:tcPr>
          <w:p w:rsidR="00AF4185" w:rsidRPr="00524E4C" w:rsidRDefault="00AF4185" w:rsidP="000415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77" w:type="dxa"/>
            <w:shd w:val="clear" w:color="auto" w:fill="auto"/>
          </w:tcPr>
          <w:p w:rsidR="00AF4185" w:rsidRPr="00524E4C" w:rsidRDefault="00AF4185" w:rsidP="000415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24E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Определение понятия «рынок труда», структура современного рынка труда </w:t>
            </w:r>
            <w:r w:rsidRPr="00524E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РФ. Занятость населения как показатель баланса спроса и предложения рабочей силы. Региональные особенности рынка труда. Высвобождение рабочей силы, его причины в регионе. </w:t>
            </w:r>
          </w:p>
        </w:tc>
        <w:tc>
          <w:tcPr>
            <w:tcW w:w="1139" w:type="dxa"/>
            <w:shd w:val="clear" w:color="auto" w:fill="auto"/>
          </w:tcPr>
          <w:p w:rsidR="00AF4185" w:rsidRPr="00524E4C" w:rsidRDefault="00AF4185" w:rsidP="000415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AF4185" w:rsidRPr="00524E4C" w:rsidRDefault="00AF4185" w:rsidP="000415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24E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F4185" w:rsidRPr="00524E4C" w:rsidRDefault="00AF4185" w:rsidP="000415A6">
            <w:pPr>
              <w:spacing w:line="20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24E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AF4185" w:rsidRPr="00524E4C" w:rsidTr="00AF4185">
        <w:trPr>
          <w:trHeight w:val="256"/>
        </w:trPr>
        <w:tc>
          <w:tcPr>
            <w:tcW w:w="1843" w:type="dxa"/>
            <w:vMerge/>
            <w:shd w:val="clear" w:color="auto" w:fill="auto"/>
          </w:tcPr>
          <w:p w:rsidR="00AF4185" w:rsidRPr="00524E4C" w:rsidRDefault="00AF4185" w:rsidP="000415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77" w:type="dxa"/>
            <w:shd w:val="clear" w:color="auto" w:fill="auto"/>
          </w:tcPr>
          <w:p w:rsidR="00AF4185" w:rsidRPr="00524E4C" w:rsidRDefault="00AF4185" w:rsidP="000415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4E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Практическое занятие №1 </w:t>
            </w:r>
            <w:r w:rsidRPr="00524E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Современный рынок труда и его требования к профессионалу.</w:t>
            </w:r>
            <w:r w:rsidRPr="00524E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39" w:type="dxa"/>
            <w:shd w:val="clear" w:color="auto" w:fill="auto"/>
          </w:tcPr>
          <w:p w:rsidR="00AF4185" w:rsidRPr="00524E4C" w:rsidRDefault="00AF4185" w:rsidP="000415A6">
            <w:pPr>
              <w:spacing w:line="20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D9D9D9"/>
          </w:tcPr>
          <w:p w:rsidR="00AF4185" w:rsidRPr="00524E4C" w:rsidRDefault="00AF4185" w:rsidP="000415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AF4185" w:rsidRPr="00524E4C" w:rsidTr="00AF4185">
        <w:trPr>
          <w:trHeight w:val="20"/>
        </w:trPr>
        <w:tc>
          <w:tcPr>
            <w:tcW w:w="1843" w:type="dxa"/>
            <w:vMerge/>
            <w:shd w:val="clear" w:color="auto" w:fill="auto"/>
          </w:tcPr>
          <w:p w:rsidR="00AF4185" w:rsidRPr="00524E4C" w:rsidRDefault="00AF4185" w:rsidP="000415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77" w:type="dxa"/>
            <w:shd w:val="clear" w:color="auto" w:fill="auto"/>
          </w:tcPr>
          <w:p w:rsidR="00AF4185" w:rsidRPr="00524E4C" w:rsidRDefault="00AF4185" w:rsidP="000415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24E4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Самостоятельная работа </w:t>
            </w:r>
          </w:p>
          <w:p w:rsidR="00AF4185" w:rsidRPr="00524E4C" w:rsidRDefault="00AF4185" w:rsidP="000415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4E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Проведение анализа востребованности рынка труда в разрезе профессии, по которой обучаются студенты (привести не менее трёх аргументов, почему данная профессия востребована или недостаточно востребована) на рынке труда УР.</w:t>
            </w:r>
          </w:p>
        </w:tc>
        <w:tc>
          <w:tcPr>
            <w:tcW w:w="1139" w:type="dxa"/>
            <w:shd w:val="clear" w:color="auto" w:fill="auto"/>
          </w:tcPr>
          <w:p w:rsidR="00AF4185" w:rsidRPr="00524E4C" w:rsidRDefault="00AF4185" w:rsidP="000415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AF4185" w:rsidRPr="00524E4C" w:rsidRDefault="00AF4185" w:rsidP="000415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276" w:type="dxa"/>
            <w:vMerge/>
            <w:shd w:val="clear" w:color="auto" w:fill="D9D9D9"/>
          </w:tcPr>
          <w:p w:rsidR="00AF4185" w:rsidRPr="00524E4C" w:rsidRDefault="00AF4185" w:rsidP="000415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AF4185" w:rsidRPr="00524E4C" w:rsidTr="000415A6">
        <w:trPr>
          <w:trHeight w:val="245"/>
        </w:trPr>
        <w:tc>
          <w:tcPr>
            <w:tcW w:w="1843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AF4185" w:rsidRPr="00524E4C" w:rsidRDefault="00AF4185" w:rsidP="000415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4E4C">
              <w:rPr>
                <w:rFonts w:ascii="Times New Roman" w:hAnsi="Times New Roman" w:cs="Times New Roman"/>
                <w:b/>
                <w:sz w:val="24"/>
                <w:szCs w:val="24"/>
              </w:rPr>
              <w:t>Тема 2.</w:t>
            </w:r>
          </w:p>
          <w:p w:rsidR="00AF4185" w:rsidRPr="00524E4C" w:rsidRDefault="00AF4185" w:rsidP="000415A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24E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Понятие карьеры и карьерная стратегия</w:t>
            </w:r>
          </w:p>
        </w:tc>
        <w:tc>
          <w:tcPr>
            <w:tcW w:w="126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F4185" w:rsidRPr="00524E4C" w:rsidRDefault="00AF4185" w:rsidP="000415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4E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 материала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AF4185" w:rsidRPr="00524E4C" w:rsidRDefault="00AF4185" w:rsidP="000415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AF4185" w:rsidRPr="00524E4C" w:rsidTr="000415A6">
        <w:trPr>
          <w:trHeight w:val="20"/>
        </w:trPr>
        <w:tc>
          <w:tcPr>
            <w:tcW w:w="1843" w:type="dxa"/>
            <w:vMerge/>
            <w:shd w:val="clear" w:color="auto" w:fill="auto"/>
          </w:tcPr>
          <w:p w:rsidR="00AF4185" w:rsidRPr="00524E4C" w:rsidRDefault="00AF4185" w:rsidP="00AF4185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77" w:type="dxa"/>
            <w:shd w:val="clear" w:color="auto" w:fill="auto"/>
          </w:tcPr>
          <w:p w:rsidR="00AF4185" w:rsidRPr="00524E4C" w:rsidRDefault="00AF4185" w:rsidP="000415A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4E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Понятие «карьера» в узком и широком смысле. Карьера и личностное самоопределение человека. Типология карьеры (вертикальна, горизонтальная, профессиональная, должностная и др.). Этапы карьеры и мотивы карьерного роста. </w:t>
            </w:r>
          </w:p>
        </w:tc>
        <w:tc>
          <w:tcPr>
            <w:tcW w:w="1139" w:type="dxa"/>
            <w:shd w:val="clear" w:color="auto" w:fill="auto"/>
          </w:tcPr>
          <w:p w:rsidR="00AF4185" w:rsidRPr="00524E4C" w:rsidRDefault="00AF4185" w:rsidP="000415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AF4185" w:rsidRPr="00524E4C" w:rsidRDefault="00AF4185" w:rsidP="000415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AF4185" w:rsidRPr="00524E4C" w:rsidRDefault="00AF4185" w:rsidP="000415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24E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AF4185" w:rsidRPr="00524E4C" w:rsidTr="00AF4185">
        <w:trPr>
          <w:trHeight w:val="20"/>
        </w:trPr>
        <w:tc>
          <w:tcPr>
            <w:tcW w:w="1843" w:type="dxa"/>
            <w:vMerge/>
            <w:shd w:val="clear" w:color="auto" w:fill="auto"/>
          </w:tcPr>
          <w:p w:rsidR="00AF4185" w:rsidRPr="00524E4C" w:rsidRDefault="00AF4185" w:rsidP="000415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77" w:type="dxa"/>
            <w:shd w:val="clear" w:color="auto" w:fill="auto"/>
          </w:tcPr>
          <w:p w:rsidR="00AF4185" w:rsidRPr="00524E4C" w:rsidRDefault="00AF4185" w:rsidP="000415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24E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Практическое занятие №2 </w:t>
            </w:r>
            <w:r w:rsidRPr="00524E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Обсуждение причин, побуждающих работника к построению карьеры. </w:t>
            </w:r>
            <w:r w:rsidRPr="00524E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Обсуждение афоризмов и высказываний о жизни, карьере, успехе в жизни и профессиональной деятельности. Просмотр и обсуждение видеофильма «От мечты к реальности».</w:t>
            </w:r>
          </w:p>
        </w:tc>
        <w:tc>
          <w:tcPr>
            <w:tcW w:w="1139" w:type="dxa"/>
            <w:shd w:val="clear" w:color="auto" w:fill="auto"/>
          </w:tcPr>
          <w:p w:rsidR="00AF4185" w:rsidRPr="00524E4C" w:rsidRDefault="00AF4185" w:rsidP="000415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AF4185" w:rsidRPr="00524E4C" w:rsidRDefault="00AF4185" w:rsidP="000415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2</w:t>
            </w:r>
          </w:p>
        </w:tc>
        <w:tc>
          <w:tcPr>
            <w:tcW w:w="1276" w:type="dxa"/>
            <w:vMerge w:val="restart"/>
            <w:shd w:val="clear" w:color="auto" w:fill="D9D9D9"/>
          </w:tcPr>
          <w:p w:rsidR="00AF4185" w:rsidRPr="00524E4C" w:rsidRDefault="00AF4185" w:rsidP="000415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AF4185" w:rsidRPr="00524E4C" w:rsidTr="00AF4185">
        <w:trPr>
          <w:trHeight w:val="20"/>
        </w:trPr>
        <w:tc>
          <w:tcPr>
            <w:tcW w:w="1843" w:type="dxa"/>
            <w:vMerge/>
            <w:shd w:val="clear" w:color="auto" w:fill="auto"/>
          </w:tcPr>
          <w:p w:rsidR="00AF4185" w:rsidRPr="00524E4C" w:rsidRDefault="00AF4185" w:rsidP="000415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77" w:type="dxa"/>
            <w:shd w:val="clear" w:color="auto" w:fill="auto"/>
          </w:tcPr>
          <w:p w:rsidR="00AF4185" w:rsidRPr="00524E4C" w:rsidRDefault="00AF4185" w:rsidP="000415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24E4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Самостоятельная работа </w:t>
            </w:r>
          </w:p>
          <w:p w:rsidR="00AF4185" w:rsidRPr="00524E4C" w:rsidRDefault="00AF4185" w:rsidP="00041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E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Составление мультимедиа презентации </w:t>
            </w:r>
            <w:r w:rsidRPr="00524E4C">
              <w:rPr>
                <w:rFonts w:ascii="Times New Roman" w:hAnsi="Times New Roman" w:cs="Times New Roman"/>
                <w:sz w:val="24"/>
                <w:szCs w:val="24"/>
              </w:rPr>
              <w:t>по теме «Иллюстрации к профессии», по которой студенты заканчивают обучение.</w:t>
            </w:r>
          </w:p>
        </w:tc>
        <w:tc>
          <w:tcPr>
            <w:tcW w:w="1139" w:type="dxa"/>
            <w:shd w:val="clear" w:color="auto" w:fill="auto"/>
          </w:tcPr>
          <w:p w:rsidR="00AF4185" w:rsidRPr="00524E4C" w:rsidRDefault="00AF4185" w:rsidP="000415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AF4185" w:rsidRPr="00524E4C" w:rsidRDefault="00AF4185" w:rsidP="000415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276" w:type="dxa"/>
            <w:vMerge/>
            <w:shd w:val="clear" w:color="auto" w:fill="D9D9D9"/>
          </w:tcPr>
          <w:p w:rsidR="00AF4185" w:rsidRPr="00524E4C" w:rsidRDefault="00AF4185" w:rsidP="000415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AF4185" w:rsidRPr="00524E4C" w:rsidTr="000415A6">
        <w:trPr>
          <w:trHeight w:val="351"/>
        </w:trPr>
        <w:tc>
          <w:tcPr>
            <w:tcW w:w="1843" w:type="dxa"/>
            <w:vMerge w:val="restart"/>
            <w:shd w:val="clear" w:color="auto" w:fill="auto"/>
          </w:tcPr>
          <w:p w:rsidR="00AF4185" w:rsidRDefault="00AF4185" w:rsidP="000415A6">
            <w:pPr>
              <w:tabs>
                <w:tab w:val="left" w:pos="18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4E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</w:t>
            </w:r>
          </w:p>
          <w:p w:rsidR="00AF4185" w:rsidRPr="00524E4C" w:rsidRDefault="00AF4185" w:rsidP="000415A6">
            <w:pPr>
              <w:tabs>
                <w:tab w:val="left" w:pos="18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F4185" w:rsidRPr="00524E4C" w:rsidRDefault="00AF4185" w:rsidP="000415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24E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Проектирова-ние</w:t>
            </w:r>
            <w:proofErr w:type="spellEnd"/>
            <w:proofErr w:type="gramEnd"/>
            <w:r w:rsidRPr="00524E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карьеры</w:t>
            </w:r>
          </w:p>
          <w:p w:rsidR="00AF4185" w:rsidRPr="00524E4C" w:rsidRDefault="00AF4185" w:rsidP="000415A6">
            <w:pPr>
              <w:ind w:firstLine="4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92" w:type="dxa"/>
            <w:gridSpan w:val="3"/>
            <w:shd w:val="clear" w:color="auto" w:fill="auto"/>
          </w:tcPr>
          <w:p w:rsidR="00AF4185" w:rsidRPr="00524E4C" w:rsidRDefault="00AF4185" w:rsidP="000415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4E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</w:tr>
      <w:tr w:rsidR="00AF4185" w:rsidRPr="00524E4C" w:rsidTr="000415A6">
        <w:trPr>
          <w:trHeight w:val="20"/>
        </w:trPr>
        <w:tc>
          <w:tcPr>
            <w:tcW w:w="1843" w:type="dxa"/>
            <w:vMerge/>
            <w:shd w:val="clear" w:color="auto" w:fill="auto"/>
          </w:tcPr>
          <w:p w:rsidR="00AF4185" w:rsidRPr="00524E4C" w:rsidRDefault="00AF4185" w:rsidP="00AF4185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77" w:type="dxa"/>
            <w:shd w:val="clear" w:color="auto" w:fill="auto"/>
          </w:tcPr>
          <w:p w:rsidR="00AF4185" w:rsidRPr="00524E4C" w:rsidRDefault="00AF4185" w:rsidP="000415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24E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Понятия проект и проектирование. Карьерный рост и личностное развитие как предмет проектирования самого себя. Этапы проектирования. Замысел проекта и личностное самоопределение автора проекта. </w:t>
            </w:r>
          </w:p>
        </w:tc>
        <w:tc>
          <w:tcPr>
            <w:tcW w:w="1139" w:type="dxa"/>
            <w:shd w:val="clear" w:color="auto" w:fill="auto"/>
          </w:tcPr>
          <w:p w:rsidR="00AF4185" w:rsidRPr="00524E4C" w:rsidRDefault="00AF4185" w:rsidP="000415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AF4185" w:rsidRPr="00524E4C" w:rsidRDefault="00AF4185" w:rsidP="000415A6">
            <w:pPr>
              <w:spacing w:line="20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24E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F4185" w:rsidRPr="00524E4C" w:rsidRDefault="00AF4185" w:rsidP="000415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24E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AF4185" w:rsidRPr="00524E4C" w:rsidTr="00AF4185">
        <w:trPr>
          <w:trHeight w:val="20"/>
        </w:trPr>
        <w:tc>
          <w:tcPr>
            <w:tcW w:w="1843" w:type="dxa"/>
            <w:vMerge/>
            <w:shd w:val="clear" w:color="auto" w:fill="auto"/>
          </w:tcPr>
          <w:p w:rsidR="00AF4185" w:rsidRPr="00524E4C" w:rsidRDefault="00AF4185" w:rsidP="000415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77" w:type="dxa"/>
            <w:shd w:val="clear" w:color="auto" w:fill="auto"/>
          </w:tcPr>
          <w:p w:rsidR="00AF4185" w:rsidRPr="00524E4C" w:rsidRDefault="00AF4185" w:rsidP="000415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24E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Практическое занятие №3 </w:t>
            </w:r>
            <w:r w:rsidRPr="00524E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Планирование своей профессиональной карьеры. Самоанализ умений и способностей. Определение вариантов построения своей карьеры. Упражнение «Мои достижения (на фактический момент времени)». Упражнение «Цели карьеры». </w:t>
            </w:r>
          </w:p>
        </w:tc>
        <w:tc>
          <w:tcPr>
            <w:tcW w:w="1139" w:type="dxa"/>
            <w:shd w:val="clear" w:color="auto" w:fill="auto"/>
          </w:tcPr>
          <w:p w:rsidR="00AF4185" w:rsidRPr="00524E4C" w:rsidRDefault="00AF4185" w:rsidP="000415A6">
            <w:pPr>
              <w:spacing w:line="20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AF4185" w:rsidRPr="00524E4C" w:rsidRDefault="00AF4185" w:rsidP="000415A6">
            <w:pPr>
              <w:spacing w:line="20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D9D9D9"/>
          </w:tcPr>
          <w:p w:rsidR="00AF4185" w:rsidRPr="00524E4C" w:rsidRDefault="00AF4185" w:rsidP="000415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AF4185" w:rsidRPr="00524E4C" w:rsidTr="00AF4185">
        <w:trPr>
          <w:trHeight w:val="20"/>
        </w:trPr>
        <w:tc>
          <w:tcPr>
            <w:tcW w:w="1843" w:type="dxa"/>
            <w:vMerge/>
            <w:shd w:val="clear" w:color="auto" w:fill="auto"/>
          </w:tcPr>
          <w:p w:rsidR="00AF4185" w:rsidRPr="00524E4C" w:rsidRDefault="00AF4185" w:rsidP="000415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77" w:type="dxa"/>
            <w:shd w:val="clear" w:color="auto" w:fill="auto"/>
          </w:tcPr>
          <w:p w:rsidR="00AF4185" w:rsidRPr="00524E4C" w:rsidRDefault="00AF4185" w:rsidP="000415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24E4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Самостоятельная работа </w:t>
            </w:r>
          </w:p>
          <w:p w:rsidR="00AF4185" w:rsidRPr="00524E4C" w:rsidRDefault="00AF4185" w:rsidP="000415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24E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Формулирование запросов на свои внутренние резервы для построения профессиональной карьеры. Проведение самооценки своих сильных и слабых сторон. </w:t>
            </w:r>
            <w:r w:rsidRPr="00524E4C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шкалы своих умений и склонностей. </w:t>
            </w:r>
            <w:r w:rsidRPr="00524E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Составление проекта «Проектирование профессиональной карьеры».</w:t>
            </w:r>
          </w:p>
        </w:tc>
        <w:tc>
          <w:tcPr>
            <w:tcW w:w="1139" w:type="dxa"/>
            <w:shd w:val="clear" w:color="auto" w:fill="auto"/>
          </w:tcPr>
          <w:p w:rsidR="00AF4185" w:rsidRPr="00524E4C" w:rsidRDefault="00AF4185" w:rsidP="000415A6">
            <w:pPr>
              <w:spacing w:line="20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AF4185" w:rsidRPr="00524E4C" w:rsidRDefault="00AF4185" w:rsidP="000415A6">
            <w:pPr>
              <w:spacing w:line="20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24E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276" w:type="dxa"/>
            <w:vMerge/>
            <w:shd w:val="clear" w:color="auto" w:fill="D9D9D9"/>
          </w:tcPr>
          <w:p w:rsidR="00AF4185" w:rsidRPr="00524E4C" w:rsidRDefault="00AF4185" w:rsidP="000415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AF4185" w:rsidRPr="00524E4C" w:rsidTr="000415A6">
        <w:trPr>
          <w:trHeight w:val="381"/>
        </w:trPr>
        <w:tc>
          <w:tcPr>
            <w:tcW w:w="1843" w:type="dxa"/>
            <w:vMerge w:val="restart"/>
            <w:shd w:val="clear" w:color="auto" w:fill="auto"/>
          </w:tcPr>
          <w:p w:rsidR="00AF4185" w:rsidRPr="00524E4C" w:rsidRDefault="00AF4185" w:rsidP="000415A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4E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4. </w:t>
            </w:r>
          </w:p>
          <w:p w:rsidR="00AF4185" w:rsidRPr="00524E4C" w:rsidRDefault="00AF4185" w:rsidP="000415A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4E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Правила составления резюме</w:t>
            </w:r>
          </w:p>
        </w:tc>
        <w:tc>
          <w:tcPr>
            <w:tcW w:w="13892" w:type="dxa"/>
            <w:gridSpan w:val="3"/>
            <w:shd w:val="clear" w:color="auto" w:fill="auto"/>
          </w:tcPr>
          <w:p w:rsidR="00AF4185" w:rsidRPr="00524E4C" w:rsidRDefault="00AF4185" w:rsidP="000415A6">
            <w:pPr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4E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</w:tr>
      <w:tr w:rsidR="00AF4185" w:rsidRPr="00524E4C" w:rsidTr="000415A6">
        <w:trPr>
          <w:trHeight w:val="483"/>
        </w:trPr>
        <w:tc>
          <w:tcPr>
            <w:tcW w:w="1843" w:type="dxa"/>
            <w:vMerge/>
            <w:shd w:val="clear" w:color="auto" w:fill="auto"/>
          </w:tcPr>
          <w:p w:rsidR="00AF4185" w:rsidRPr="00524E4C" w:rsidRDefault="00AF4185" w:rsidP="000415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77" w:type="dxa"/>
            <w:shd w:val="clear" w:color="auto" w:fill="auto"/>
          </w:tcPr>
          <w:p w:rsidR="00AF4185" w:rsidRPr="00524E4C" w:rsidRDefault="00AF4185" w:rsidP="000415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24E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Цели написания резюме. Виды и структура резюме. Ошибки при составлении резюме.</w:t>
            </w:r>
            <w:r w:rsidRPr="00524E4C">
              <w:rPr>
                <w:rFonts w:ascii="Times New Roman" w:hAnsi="Times New Roman" w:cs="Times New Roman"/>
                <w:sz w:val="24"/>
                <w:szCs w:val="24"/>
              </w:rPr>
              <w:t xml:space="preserve"> Правила составления сопроводительных писем. Предварительные телефонные переговоры с потенциальным работодателем. </w:t>
            </w:r>
          </w:p>
        </w:tc>
        <w:tc>
          <w:tcPr>
            <w:tcW w:w="1139" w:type="dxa"/>
            <w:shd w:val="clear" w:color="auto" w:fill="auto"/>
          </w:tcPr>
          <w:p w:rsidR="00AF4185" w:rsidRPr="00524E4C" w:rsidRDefault="00AF4185" w:rsidP="000415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AF4185" w:rsidRPr="00524E4C" w:rsidRDefault="00AF4185" w:rsidP="000415A6">
            <w:pPr>
              <w:spacing w:line="20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F4185" w:rsidRPr="00524E4C" w:rsidRDefault="00AF4185" w:rsidP="000415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24E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AF4185" w:rsidRPr="00524E4C" w:rsidTr="00AF4185">
        <w:trPr>
          <w:trHeight w:val="20"/>
        </w:trPr>
        <w:tc>
          <w:tcPr>
            <w:tcW w:w="1843" w:type="dxa"/>
            <w:vMerge/>
            <w:shd w:val="clear" w:color="auto" w:fill="auto"/>
          </w:tcPr>
          <w:p w:rsidR="00AF4185" w:rsidRPr="00524E4C" w:rsidRDefault="00AF4185" w:rsidP="000415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77" w:type="dxa"/>
            <w:shd w:val="clear" w:color="auto" w:fill="auto"/>
          </w:tcPr>
          <w:p w:rsidR="00AF4185" w:rsidRPr="00524E4C" w:rsidRDefault="00AF4185" w:rsidP="000415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24E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Практическое занятие №4 </w:t>
            </w:r>
            <w:r w:rsidRPr="00524E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Анализ готовых резюме. Составление собственного резюме с учетом специфики работодателя. Обсуждение полученных результатов. Телефонные переговоры с потенциальным работодателем в модельной ситуации. </w:t>
            </w:r>
          </w:p>
        </w:tc>
        <w:tc>
          <w:tcPr>
            <w:tcW w:w="1139" w:type="dxa"/>
            <w:shd w:val="clear" w:color="auto" w:fill="auto"/>
          </w:tcPr>
          <w:p w:rsidR="00AF4185" w:rsidRPr="00524E4C" w:rsidRDefault="00AF4185" w:rsidP="000415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AF4185" w:rsidRPr="00524E4C" w:rsidRDefault="00AF4185" w:rsidP="000415A6">
            <w:pPr>
              <w:spacing w:line="20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2</w:t>
            </w:r>
          </w:p>
        </w:tc>
        <w:tc>
          <w:tcPr>
            <w:tcW w:w="1276" w:type="dxa"/>
            <w:vMerge w:val="restart"/>
            <w:shd w:val="clear" w:color="auto" w:fill="D9D9D9"/>
          </w:tcPr>
          <w:p w:rsidR="00AF4185" w:rsidRPr="00524E4C" w:rsidRDefault="00AF4185" w:rsidP="000415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AF4185" w:rsidRPr="00524E4C" w:rsidTr="00AF4185">
        <w:trPr>
          <w:trHeight w:val="20"/>
        </w:trPr>
        <w:tc>
          <w:tcPr>
            <w:tcW w:w="1843" w:type="dxa"/>
            <w:vMerge/>
            <w:shd w:val="clear" w:color="auto" w:fill="auto"/>
          </w:tcPr>
          <w:p w:rsidR="00AF4185" w:rsidRPr="00524E4C" w:rsidRDefault="00AF4185" w:rsidP="000415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77" w:type="dxa"/>
            <w:shd w:val="clear" w:color="auto" w:fill="auto"/>
          </w:tcPr>
          <w:p w:rsidR="00AF4185" w:rsidRPr="00524E4C" w:rsidRDefault="00AF4185" w:rsidP="000415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24E4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Самостоятельная работа </w:t>
            </w:r>
          </w:p>
          <w:p w:rsidR="00AF4185" w:rsidRPr="00524E4C" w:rsidRDefault="00AF4185" w:rsidP="000415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24E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Составление сопроводительного письма и заметки по предварительному телефонному разговору с потенциальным работодателем. </w:t>
            </w:r>
          </w:p>
        </w:tc>
        <w:tc>
          <w:tcPr>
            <w:tcW w:w="1139" w:type="dxa"/>
            <w:shd w:val="clear" w:color="auto" w:fill="auto"/>
          </w:tcPr>
          <w:p w:rsidR="00AF4185" w:rsidRPr="00524E4C" w:rsidRDefault="00AF4185" w:rsidP="000415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AF4185" w:rsidRPr="00524E4C" w:rsidRDefault="00AF4185" w:rsidP="000415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24E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shd w:val="clear" w:color="auto" w:fill="D9D9D9"/>
          </w:tcPr>
          <w:p w:rsidR="00AF4185" w:rsidRPr="00524E4C" w:rsidRDefault="00AF4185" w:rsidP="000415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AF4185" w:rsidRPr="00524E4C" w:rsidTr="000415A6">
        <w:trPr>
          <w:trHeight w:val="285"/>
        </w:trPr>
        <w:tc>
          <w:tcPr>
            <w:tcW w:w="1843" w:type="dxa"/>
            <w:vMerge w:val="restart"/>
            <w:shd w:val="clear" w:color="auto" w:fill="auto"/>
          </w:tcPr>
          <w:p w:rsidR="00AF4185" w:rsidRPr="00524E4C" w:rsidRDefault="00AF4185" w:rsidP="000415A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4E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5. </w:t>
            </w:r>
          </w:p>
          <w:p w:rsidR="00AF4185" w:rsidRPr="00524E4C" w:rsidRDefault="00AF4185" w:rsidP="000415A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4E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Посредники на рынке труда.</w:t>
            </w:r>
          </w:p>
          <w:p w:rsidR="00AF4185" w:rsidRPr="00524E4C" w:rsidRDefault="00AF4185" w:rsidP="000415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4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92" w:type="dxa"/>
            <w:gridSpan w:val="3"/>
            <w:shd w:val="clear" w:color="auto" w:fill="auto"/>
          </w:tcPr>
          <w:p w:rsidR="00AF4185" w:rsidRPr="00524E4C" w:rsidRDefault="00AF4185" w:rsidP="000415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4E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</w:tr>
      <w:tr w:rsidR="00AF4185" w:rsidRPr="00524E4C" w:rsidTr="000415A6">
        <w:trPr>
          <w:trHeight w:val="20"/>
        </w:trPr>
        <w:tc>
          <w:tcPr>
            <w:tcW w:w="1843" w:type="dxa"/>
            <w:vMerge/>
            <w:shd w:val="clear" w:color="auto" w:fill="auto"/>
          </w:tcPr>
          <w:p w:rsidR="00AF4185" w:rsidRPr="00524E4C" w:rsidRDefault="00AF4185" w:rsidP="000415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77" w:type="dxa"/>
            <w:shd w:val="clear" w:color="auto" w:fill="auto"/>
          </w:tcPr>
          <w:p w:rsidR="00AF4185" w:rsidRPr="00524E4C" w:rsidRDefault="00AF4185" w:rsidP="000415A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4E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Государственные службы занятости населения (пособие по безработице, профессиональное обучение, консультации, поиск вакансий на бирже труда). Типы кадровых агентств. Составление объявления о поиске работы. Работа с ответами на свое объявление.</w:t>
            </w:r>
          </w:p>
        </w:tc>
        <w:tc>
          <w:tcPr>
            <w:tcW w:w="1139" w:type="dxa"/>
            <w:shd w:val="clear" w:color="auto" w:fill="auto"/>
          </w:tcPr>
          <w:p w:rsidR="00AF4185" w:rsidRPr="00524E4C" w:rsidRDefault="00AF4185" w:rsidP="000415A6">
            <w:pPr>
              <w:spacing w:line="20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AF4185" w:rsidRPr="00524E4C" w:rsidRDefault="00AF4185" w:rsidP="000415A6">
            <w:pPr>
              <w:spacing w:line="20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24E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F4185" w:rsidRPr="00524E4C" w:rsidRDefault="00AF4185" w:rsidP="00041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E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4185" w:rsidRPr="00524E4C" w:rsidTr="00AF4185">
        <w:trPr>
          <w:trHeight w:val="20"/>
        </w:trPr>
        <w:tc>
          <w:tcPr>
            <w:tcW w:w="1843" w:type="dxa"/>
            <w:vMerge/>
            <w:shd w:val="clear" w:color="auto" w:fill="auto"/>
          </w:tcPr>
          <w:p w:rsidR="00AF4185" w:rsidRPr="00524E4C" w:rsidRDefault="00AF4185" w:rsidP="000415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77" w:type="dxa"/>
            <w:shd w:val="clear" w:color="auto" w:fill="auto"/>
          </w:tcPr>
          <w:p w:rsidR="00AF4185" w:rsidRPr="00524E4C" w:rsidRDefault="00AF4185" w:rsidP="000415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E4C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24E4C">
              <w:rPr>
                <w:rFonts w:ascii="Times New Roman" w:hAnsi="Times New Roman" w:cs="Times New Roman"/>
                <w:sz w:val="24"/>
                <w:szCs w:val="24"/>
              </w:rPr>
              <w:t>Составление аналитической таблицы по систематизации информации об источниках информации о работе и потенциальных работодателях. Самостоятельно задавать критерии для сравнительного анализа информации для принятия решения о поступлении на работу.</w:t>
            </w:r>
          </w:p>
        </w:tc>
        <w:tc>
          <w:tcPr>
            <w:tcW w:w="1139" w:type="dxa"/>
            <w:shd w:val="clear" w:color="auto" w:fill="auto"/>
          </w:tcPr>
          <w:p w:rsidR="00AF4185" w:rsidRPr="00524E4C" w:rsidRDefault="00AF4185" w:rsidP="000415A6">
            <w:pPr>
              <w:spacing w:line="20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AF4185" w:rsidRPr="00524E4C" w:rsidRDefault="00AF4185" w:rsidP="000415A6">
            <w:pPr>
              <w:spacing w:line="20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5</w:t>
            </w:r>
          </w:p>
        </w:tc>
        <w:tc>
          <w:tcPr>
            <w:tcW w:w="1276" w:type="dxa"/>
            <w:vMerge w:val="restart"/>
            <w:shd w:val="clear" w:color="auto" w:fill="D9D9D9"/>
          </w:tcPr>
          <w:p w:rsidR="00AF4185" w:rsidRPr="00524E4C" w:rsidRDefault="00AF4185" w:rsidP="000415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AF4185" w:rsidRPr="00524E4C" w:rsidTr="00AF4185">
        <w:trPr>
          <w:trHeight w:val="20"/>
        </w:trPr>
        <w:tc>
          <w:tcPr>
            <w:tcW w:w="1843" w:type="dxa"/>
            <w:vMerge/>
            <w:shd w:val="clear" w:color="auto" w:fill="auto"/>
          </w:tcPr>
          <w:p w:rsidR="00AF4185" w:rsidRPr="00524E4C" w:rsidRDefault="00AF4185" w:rsidP="000415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77" w:type="dxa"/>
            <w:shd w:val="clear" w:color="auto" w:fill="auto"/>
          </w:tcPr>
          <w:p w:rsidR="00AF4185" w:rsidRDefault="00AF4185" w:rsidP="000415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Самостоятельная работа </w:t>
            </w:r>
          </w:p>
          <w:p w:rsidR="00AF4185" w:rsidRDefault="00AF4185" w:rsidP="000415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E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Сбор и анализ информации о вакансиях рабочих мест в регионе по специальности. </w:t>
            </w:r>
            <w:r w:rsidRPr="00524E4C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списка потенциальных работодателей. Привести не менее трех аргументов </w:t>
            </w:r>
            <w:proofErr w:type="gramStart"/>
            <w:r w:rsidRPr="00524E4C">
              <w:rPr>
                <w:rFonts w:ascii="Times New Roman" w:hAnsi="Times New Roman" w:cs="Times New Roman"/>
                <w:sz w:val="24"/>
                <w:szCs w:val="24"/>
              </w:rPr>
              <w:t>целесообразности использования элементов инфраструктуры рынка труда</w:t>
            </w:r>
            <w:proofErr w:type="gramEnd"/>
            <w:r w:rsidRPr="00524E4C">
              <w:rPr>
                <w:rFonts w:ascii="Times New Roman" w:hAnsi="Times New Roman" w:cs="Times New Roman"/>
                <w:sz w:val="24"/>
                <w:szCs w:val="24"/>
              </w:rPr>
              <w:t xml:space="preserve"> для поиска работы.</w:t>
            </w:r>
          </w:p>
          <w:p w:rsidR="00AF4185" w:rsidRDefault="00AF4185" w:rsidP="000415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185" w:rsidRPr="005E695B" w:rsidRDefault="00AF4185" w:rsidP="000415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:rsidR="00AF4185" w:rsidRPr="00524E4C" w:rsidRDefault="00AF4185" w:rsidP="000415A6">
            <w:pPr>
              <w:spacing w:line="20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AF4185" w:rsidRPr="00524E4C" w:rsidRDefault="00AF4185" w:rsidP="000415A6">
            <w:pPr>
              <w:spacing w:line="20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24E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1</w:t>
            </w:r>
          </w:p>
        </w:tc>
        <w:tc>
          <w:tcPr>
            <w:tcW w:w="1276" w:type="dxa"/>
            <w:vMerge/>
            <w:shd w:val="clear" w:color="auto" w:fill="D9D9D9"/>
          </w:tcPr>
          <w:p w:rsidR="00AF4185" w:rsidRPr="00524E4C" w:rsidRDefault="00AF4185" w:rsidP="000415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AF4185" w:rsidRPr="00524E4C" w:rsidTr="000415A6">
        <w:trPr>
          <w:trHeight w:val="257"/>
        </w:trPr>
        <w:tc>
          <w:tcPr>
            <w:tcW w:w="1843" w:type="dxa"/>
            <w:vMerge w:val="restart"/>
            <w:shd w:val="clear" w:color="auto" w:fill="auto"/>
          </w:tcPr>
          <w:p w:rsidR="00AF4185" w:rsidRPr="00524E4C" w:rsidRDefault="00AF4185" w:rsidP="000415A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4E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Тема 6. </w:t>
            </w:r>
          </w:p>
          <w:p w:rsidR="00AF4185" w:rsidRPr="00524E4C" w:rsidRDefault="00AF4185" w:rsidP="000415A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24E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Прохождение собеседования</w:t>
            </w:r>
          </w:p>
        </w:tc>
        <w:tc>
          <w:tcPr>
            <w:tcW w:w="13892" w:type="dxa"/>
            <w:gridSpan w:val="3"/>
            <w:shd w:val="clear" w:color="auto" w:fill="auto"/>
          </w:tcPr>
          <w:p w:rsidR="00AF4185" w:rsidRPr="00524E4C" w:rsidRDefault="00AF4185" w:rsidP="000415A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4E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</w:tr>
      <w:tr w:rsidR="00AF4185" w:rsidRPr="00524E4C" w:rsidTr="000415A6">
        <w:trPr>
          <w:trHeight w:val="20"/>
        </w:trPr>
        <w:tc>
          <w:tcPr>
            <w:tcW w:w="1843" w:type="dxa"/>
            <w:vMerge/>
            <w:shd w:val="clear" w:color="auto" w:fill="auto"/>
          </w:tcPr>
          <w:p w:rsidR="00AF4185" w:rsidRPr="00524E4C" w:rsidRDefault="00AF4185" w:rsidP="000415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77" w:type="dxa"/>
            <w:shd w:val="clear" w:color="auto" w:fill="auto"/>
          </w:tcPr>
          <w:p w:rsidR="00AF4185" w:rsidRPr="00524E4C" w:rsidRDefault="00AF4185" w:rsidP="000415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4E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Характеристика собеседований. Виды собеседований. Подготовка к собеседованию. Поведение на собеседовании. Вопросы, которые могут задавать на собеседовании. Типичные ошибки, допускаемые при собеседовании. </w:t>
            </w:r>
            <w:proofErr w:type="spellStart"/>
            <w:r w:rsidRPr="00524E4C">
              <w:rPr>
                <w:rFonts w:ascii="Times New Roman" w:hAnsi="Times New Roman" w:cs="Times New Roman"/>
                <w:sz w:val="24"/>
                <w:szCs w:val="24"/>
              </w:rPr>
              <w:t>Самопрезентация</w:t>
            </w:r>
            <w:proofErr w:type="spellEnd"/>
            <w:r w:rsidRPr="00524E4C">
              <w:rPr>
                <w:rFonts w:ascii="Times New Roman" w:hAnsi="Times New Roman" w:cs="Times New Roman"/>
                <w:sz w:val="24"/>
                <w:szCs w:val="24"/>
              </w:rPr>
              <w:t xml:space="preserve">. Основные способы </w:t>
            </w:r>
            <w:proofErr w:type="spellStart"/>
            <w:r w:rsidRPr="00524E4C">
              <w:rPr>
                <w:rFonts w:ascii="Times New Roman" w:hAnsi="Times New Roman" w:cs="Times New Roman"/>
                <w:sz w:val="24"/>
                <w:szCs w:val="24"/>
              </w:rPr>
              <w:t>самопрезентации</w:t>
            </w:r>
            <w:proofErr w:type="spellEnd"/>
            <w:r w:rsidRPr="00524E4C">
              <w:rPr>
                <w:rFonts w:ascii="Times New Roman" w:hAnsi="Times New Roman" w:cs="Times New Roman"/>
                <w:sz w:val="24"/>
                <w:szCs w:val="24"/>
              </w:rPr>
              <w:t xml:space="preserve">. Препятствия для </w:t>
            </w:r>
            <w:proofErr w:type="gramStart"/>
            <w:r w:rsidRPr="00524E4C">
              <w:rPr>
                <w:rFonts w:ascii="Times New Roman" w:hAnsi="Times New Roman" w:cs="Times New Roman"/>
                <w:sz w:val="24"/>
                <w:szCs w:val="24"/>
              </w:rPr>
              <w:t>эффективной</w:t>
            </w:r>
            <w:proofErr w:type="gramEnd"/>
            <w:r w:rsidRPr="00524E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E4C">
              <w:rPr>
                <w:rFonts w:ascii="Times New Roman" w:hAnsi="Times New Roman" w:cs="Times New Roman"/>
                <w:sz w:val="24"/>
                <w:szCs w:val="24"/>
              </w:rPr>
              <w:t>самопрезентации</w:t>
            </w:r>
            <w:proofErr w:type="spellEnd"/>
            <w:r w:rsidRPr="00524E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9" w:type="dxa"/>
            <w:shd w:val="clear" w:color="auto" w:fill="auto"/>
          </w:tcPr>
          <w:p w:rsidR="00AF4185" w:rsidRPr="00524E4C" w:rsidRDefault="00AF4185" w:rsidP="000415A6">
            <w:pPr>
              <w:spacing w:line="20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AF4185" w:rsidRPr="00524E4C" w:rsidRDefault="00AF4185" w:rsidP="000415A6">
            <w:pPr>
              <w:spacing w:line="20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24E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F4185" w:rsidRPr="00524E4C" w:rsidRDefault="00AF4185" w:rsidP="000415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24E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AF4185" w:rsidRPr="00524E4C" w:rsidTr="000415A6">
        <w:trPr>
          <w:trHeight w:val="20"/>
        </w:trPr>
        <w:tc>
          <w:tcPr>
            <w:tcW w:w="1843" w:type="dxa"/>
            <w:vMerge/>
            <w:shd w:val="clear" w:color="auto" w:fill="auto"/>
          </w:tcPr>
          <w:p w:rsidR="00AF4185" w:rsidRPr="00524E4C" w:rsidRDefault="00AF4185" w:rsidP="000415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77" w:type="dxa"/>
            <w:shd w:val="clear" w:color="auto" w:fill="auto"/>
          </w:tcPr>
          <w:p w:rsidR="00AF4185" w:rsidRPr="00524E4C" w:rsidRDefault="00AF4185" w:rsidP="00041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E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Практическое занятие №6 </w:t>
            </w:r>
            <w:r w:rsidRPr="00524E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Просмотр и обсуждение видеофильма «Как пройти собеседование».</w:t>
            </w:r>
            <w:r w:rsidRPr="00524E4C">
              <w:rPr>
                <w:rFonts w:ascii="Times New Roman" w:hAnsi="Times New Roman" w:cs="Times New Roman"/>
                <w:sz w:val="24"/>
                <w:szCs w:val="24"/>
              </w:rPr>
              <w:t xml:space="preserve"> Деловая игра «</w:t>
            </w:r>
            <w:proofErr w:type="spellStart"/>
            <w:r w:rsidRPr="00524E4C">
              <w:rPr>
                <w:rFonts w:ascii="Times New Roman" w:hAnsi="Times New Roman" w:cs="Times New Roman"/>
                <w:sz w:val="24"/>
                <w:szCs w:val="24"/>
              </w:rPr>
              <w:t>Самопрезентация</w:t>
            </w:r>
            <w:proofErr w:type="spellEnd"/>
            <w:r w:rsidRPr="00524E4C">
              <w:rPr>
                <w:rFonts w:ascii="Times New Roman" w:hAnsi="Times New Roman" w:cs="Times New Roman"/>
                <w:sz w:val="24"/>
                <w:szCs w:val="24"/>
              </w:rPr>
              <w:t>» - п</w:t>
            </w:r>
            <w:r w:rsidRPr="00524E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роведение диалога с работодателем в модельных условиях (ответы на «неудобные вопросы»).</w:t>
            </w:r>
          </w:p>
        </w:tc>
        <w:tc>
          <w:tcPr>
            <w:tcW w:w="1139" w:type="dxa"/>
            <w:shd w:val="clear" w:color="auto" w:fill="auto"/>
          </w:tcPr>
          <w:p w:rsidR="00AF4185" w:rsidRPr="00524E4C" w:rsidRDefault="00AF4185" w:rsidP="000415A6">
            <w:pPr>
              <w:spacing w:line="20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AF4185" w:rsidRPr="00524E4C" w:rsidRDefault="00AF4185" w:rsidP="000415A6">
            <w:pPr>
              <w:spacing w:line="20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24E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276" w:type="dxa"/>
            <w:vMerge w:val="restart"/>
            <w:shd w:val="clear" w:color="auto" w:fill="D9D9D9"/>
          </w:tcPr>
          <w:p w:rsidR="00AF4185" w:rsidRPr="00524E4C" w:rsidRDefault="00AF4185" w:rsidP="000415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AF4185" w:rsidRPr="00524E4C" w:rsidTr="000415A6">
        <w:trPr>
          <w:trHeight w:val="625"/>
        </w:trPr>
        <w:tc>
          <w:tcPr>
            <w:tcW w:w="1843" w:type="dxa"/>
            <w:vMerge/>
            <w:shd w:val="clear" w:color="auto" w:fill="auto"/>
          </w:tcPr>
          <w:p w:rsidR="00AF4185" w:rsidRPr="00524E4C" w:rsidRDefault="00AF4185" w:rsidP="000415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77" w:type="dxa"/>
            <w:shd w:val="clear" w:color="auto" w:fill="auto"/>
          </w:tcPr>
          <w:p w:rsidR="00AF4185" w:rsidRPr="00524E4C" w:rsidRDefault="00AF4185" w:rsidP="000415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24E4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Самостоятельная работа </w:t>
            </w:r>
          </w:p>
          <w:p w:rsidR="00AF4185" w:rsidRPr="00524E4C" w:rsidRDefault="00AF4185" w:rsidP="00041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E4C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proofErr w:type="spellStart"/>
            <w:r w:rsidRPr="00524E4C">
              <w:rPr>
                <w:rFonts w:ascii="Times New Roman" w:hAnsi="Times New Roman" w:cs="Times New Roman"/>
                <w:sz w:val="24"/>
                <w:szCs w:val="24"/>
              </w:rPr>
              <w:t>самопрезентации</w:t>
            </w:r>
            <w:proofErr w:type="spellEnd"/>
            <w:r w:rsidRPr="00524E4C">
              <w:rPr>
                <w:rFonts w:ascii="Times New Roman" w:hAnsi="Times New Roman" w:cs="Times New Roman"/>
                <w:sz w:val="24"/>
                <w:szCs w:val="24"/>
              </w:rPr>
              <w:t>, подготовка к деловой игре.</w:t>
            </w:r>
          </w:p>
        </w:tc>
        <w:tc>
          <w:tcPr>
            <w:tcW w:w="1139" w:type="dxa"/>
            <w:shd w:val="clear" w:color="auto" w:fill="auto"/>
          </w:tcPr>
          <w:p w:rsidR="00AF4185" w:rsidRPr="00524E4C" w:rsidRDefault="00AF4185" w:rsidP="000415A6">
            <w:pPr>
              <w:spacing w:line="20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24E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shd w:val="clear" w:color="auto" w:fill="D9D9D9"/>
          </w:tcPr>
          <w:p w:rsidR="00AF4185" w:rsidRPr="00524E4C" w:rsidRDefault="00AF4185" w:rsidP="000415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AF4185" w:rsidRPr="00524E4C" w:rsidTr="000415A6">
        <w:trPr>
          <w:trHeight w:val="328"/>
        </w:trPr>
        <w:tc>
          <w:tcPr>
            <w:tcW w:w="1843" w:type="dxa"/>
            <w:vMerge w:val="restart"/>
            <w:shd w:val="clear" w:color="auto" w:fill="auto"/>
          </w:tcPr>
          <w:p w:rsidR="00AF4185" w:rsidRPr="00524E4C" w:rsidRDefault="00AF4185" w:rsidP="000415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E4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proofErr w:type="gramStart"/>
            <w:r w:rsidRPr="00524E4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proofErr w:type="gramEnd"/>
            <w:r w:rsidRPr="00524E4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F4185" w:rsidRPr="00524E4C" w:rsidRDefault="00AF4185" w:rsidP="000415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Правовые аспекты трудоустройст</w:t>
            </w:r>
            <w:r w:rsidRPr="00524E4C">
              <w:rPr>
                <w:rFonts w:ascii="Times New Roman" w:hAnsi="Times New Roman" w:cs="Times New Roman"/>
                <w:b/>
                <w:sz w:val="24"/>
                <w:szCs w:val="24"/>
              </w:rPr>
              <w:t>ва и увольнения</w:t>
            </w:r>
          </w:p>
        </w:tc>
        <w:tc>
          <w:tcPr>
            <w:tcW w:w="13892" w:type="dxa"/>
            <w:gridSpan w:val="3"/>
            <w:shd w:val="clear" w:color="auto" w:fill="auto"/>
          </w:tcPr>
          <w:p w:rsidR="00AF4185" w:rsidRPr="00524E4C" w:rsidRDefault="00AF4185" w:rsidP="000415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24E4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</w:tr>
      <w:tr w:rsidR="00AF4185" w:rsidRPr="00524E4C" w:rsidTr="000415A6">
        <w:trPr>
          <w:trHeight w:val="20"/>
        </w:trPr>
        <w:tc>
          <w:tcPr>
            <w:tcW w:w="1843" w:type="dxa"/>
            <w:vMerge/>
            <w:shd w:val="clear" w:color="auto" w:fill="auto"/>
          </w:tcPr>
          <w:p w:rsidR="00AF4185" w:rsidRPr="00524E4C" w:rsidRDefault="00AF4185" w:rsidP="000415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77" w:type="dxa"/>
            <w:shd w:val="clear" w:color="auto" w:fill="auto"/>
          </w:tcPr>
          <w:p w:rsidR="00AF4185" w:rsidRPr="00524E4C" w:rsidRDefault="00AF4185" w:rsidP="00041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E4C"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приема на работу. Понятие, содержание и подписание трудового договора (контракта). Основные права и обязанности работника и работодателя при приеме на работу. Особенности прохождения испытательного срока. Процедура увольнения. Причины увольнения. Правовые аспекты увольнения с работы.</w:t>
            </w:r>
          </w:p>
        </w:tc>
        <w:tc>
          <w:tcPr>
            <w:tcW w:w="1139" w:type="dxa"/>
            <w:shd w:val="clear" w:color="auto" w:fill="auto"/>
          </w:tcPr>
          <w:p w:rsidR="00AF4185" w:rsidRPr="00524E4C" w:rsidRDefault="00AF4185" w:rsidP="000415A6">
            <w:pPr>
              <w:spacing w:line="20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AF4185" w:rsidRPr="00524E4C" w:rsidRDefault="00AF4185" w:rsidP="000415A6">
            <w:pPr>
              <w:spacing w:line="20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24E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F4185" w:rsidRPr="00524E4C" w:rsidRDefault="00AF4185" w:rsidP="000415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AF4185" w:rsidRPr="00524E4C" w:rsidTr="000415A6">
        <w:trPr>
          <w:trHeight w:val="20"/>
        </w:trPr>
        <w:tc>
          <w:tcPr>
            <w:tcW w:w="1843" w:type="dxa"/>
            <w:vMerge/>
            <w:shd w:val="clear" w:color="auto" w:fill="auto"/>
          </w:tcPr>
          <w:p w:rsidR="00AF4185" w:rsidRPr="00524E4C" w:rsidRDefault="00AF4185" w:rsidP="000415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77" w:type="dxa"/>
            <w:shd w:val="clear" w:color="auto" w:fill="auto"/>
          </w:tcPr>
          <w:p w:rsidR="00AF4185" w:rsidRPr="00524E4C" w:rsidRDefault="00AF4185" w:rsidP="000415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E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Практическое занятие №7 </w:t>
            </w:r>
            <w:r w:rsidRPr="00524E4C">
              <w:rPr>
                <w:rFonts w:ascii="Times New Roman" w:hAnsi="Times New Roman" w:cs="Times New Roman"/>
                <w:sz w:val="24"/>
                <w:szCs w:val="24"/>
              </w:rPr>
              <w:t>Определение общих прав и обязанностей работодателя и работника в соответствии с Трудовым кодексом  РФ. Оценка законности действий работодателя и работника при приеме на работу и увольнении (решение ситуативных задач). Анализ типичных ошибок при ведении кадровой документации.</w:t>
            </w:r>
          </w:p>
        </w:tc>
        <w:tc>
          <w:tcPr>
            <w:tcW w:w="1139" w:type="dxa"/>
            <w:shd w:val="clear" w:color="auto" w:fill="auto"/>
          </w:tcPr>
          <w:p w:rsidR="00AF4185" w:rsidRPr="00524E4C" w:rsidRDefault="00AF4185" w:rsidP="000415A6">
            <w:pPr>
              <w:spacing w:line="20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AF4185" w:rsidRPr="00524E4C" w:rsidRDefault="00AF4185" w:rsidP="000415A6">
            <w:pPr>
              <w:spacing w:line="20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24E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4</w:t>
            </w:r>
          </w:p>
        </w:tc>
        <w:tc>
          <w:tcPr>
            <w:tcW w:w="1276" w:type="dxa"/>
            <w:vMerge w:val="restart"/>
            <w:shd w:val="clear" w:color="auto" w:fill="D9D9D9"/>
          </w:tcPr>
          <w:p w:rsidR="00AF4185" w:rsidRPr="00524E4C" w:rsidRDefault="00AF4185" w:rsidP="000415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AF4185" w:rsidRPr="00524E4C" w:rsidTr="000415A6">
        <w:trPr>
          <w:trHeight w:val="70"/>
        </w:trPr>
        <w:tc>
          <w:tcPr>
            <w:tcW w:w="1843" w:type="dxa"/>
            <w:vMerge/>
            <w:shd w:val="clear" w:color="auto" w:fill="auto"/>
          </w:tcPr>
          <w:p w:rsidR="00AF4185" w:rsidRPr="00524E4C" w:rsidRDefault="00AF4185" w:rsidP="000415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77" w:type="dxa"/>
            <w:shd w:val="clear" w:color="auto" w:fill="auto"/>
          </w:tcPr>
          <w:p w:rsidR="00AF4185" w:rsidRPr="00524E4C" w:rsidRDefault="00AF4185" w:rsidP="000415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24E4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Самостоятельная работа </w:t>
            </w:r>
          </w:p>
          <w:p w:rsidR="00AF4185" w:rsidRPr="00524E4C" w:rsidRDefault="00AF4185" w:rsidP="00041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E4C"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Заполнение образцов кадровых документов (личный листок по учету кадров, личная карточка, заявление). </w:t>
            </w:r>
          </w:p>
        </w:tc>
        <w:tc>
          <w:tcPr>
            <w:tcW w:w="1139" w:type="dxa"/>
            <w:shd w:val="clear" w:color="auto" w:fill="auto"/>
          </w:tcPr>
          <w:p w:rsidR="00AF4185" w:rsidRPr="00524E4C" w:rsidRDefault="00AF4185" w:rsidP="000415A6">
            <w:pPr>
              <w:spacing w:line="20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shd w:val="clear" w:color="auto" w:fill="D9D9D9"/>
          </w:tcPr>
          <w:p w:rsidR="00AF4185" w:rsidRPr="00524E4C" w:rsidRDefault="00AF4185" w:rsidP="000415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AF4185" w:rsidRPr="00524E4C" w:rsidTr="000415A6">
        <w:trPr>
          <w:trHeight w:val="20"/>
        </w:trPr>
        <w:tc>
          <w:tcPr>
            <w:tcW w:w="1843" w:type="dxa"/>
            <w:vMerge w:val="restart"/>
            <w:shd w:val="clear" w:color="auto" w:fill="auto"/>
          </w:tcPr>
          <w:p w:rsidR="00AF4185" w:rsidRPr="00524E4C" w:rsidRDefault="00AF4185" w:rsidP="000415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E4C">
              <w:rPr>
                <w:rFonts w:ascii="Times New Roman" w:hAnsi="Times New Roman" w:cs="Times New Roman"/>
                <w:b/>
                <w:sz w:val="24"/>
                <w:szCs w:val="24"/>
              </w:rPr>
              <w:t>Тема 8.</w:t>
            </w:r>
          </w:p>
          <w:p w:rsidR="00AF4185" w:rsidRPr="00524E4C" w:rsidRDefault="00AF4185" w:rsidP="000415A6">
            <w:pPr>
              <w:tabs>
                <w:tab w:val="num" w:pos="-4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4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4E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Адаптация на рабочем месте.</w:t>
            </w:r>
          </w:p>
        </w:tc>
        <w:tc>
          <w:tcPr>
            <w:tcW w:w="13892" w:type="dxa"/>
            <w:gridSpan w:val="3"/>
            <w:shd w:val="clear" w:color="auto" w:fill="auto"/>
          </w:tcPr>
          <w:p w:rsidR="00AF4185" w:rsidRPr="00524E4C" w:rsidRDefault="00AF4185" w:rsidP="000415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</w:tr>
      <w:tr w:rsidR="00AF4185" w:rsidRPr="00524E4C" w:rsidTr="000415A6">
        <w:trPr>
          <w:trHeight w:val="20"/>
        </w:trPr>
        <w:tc>
          <w:tcPr>
            <w:tcW w:w="1843" w:type="dxa"/>
            <w:vMerge/>
            <w:shd w:val="clear" w:color="auto" w:fill="auto"/>
          </w:tcPr>
          <w:p w:rsidR="00AF4185" w:rsidRPr="00524E4C" w:rsidRDefault="00AF4185" w:rsidP="000415A6">
            <w:pPr>
              <w:tabs>
                <w:tab w:val="num" w:pos="-4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77" w:type="dxa"/>
            <w:shd w:val="clear" w:color="auto" w:fill="auto"/>
          </w:tcPr>
          <w:p w:rsidR="00AF4185" w:rsidRPr="00524E4C" w:rsidRDefault="00AF4185" w:rsidP="000415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24E4C">
              <w:rPr>
                <w:rFonts w:ascii="Times New Roman" w:hAnsi="Times New Roman" w:cs="Times New Roman"/>
                <w:sz w:val="24"/>
                <w:szCs w:val="24"/>
              </w:rPr>
              <w:t>Адаптация: сущность, проблемы, виды, время адаптации. Степень адаптации сотрудников к трудовой деятельности, в том числе в нестандартных ситуациях. Структура процесса адаптации молодых специалистов к работе на предприятии.</w:t>
            </w:r>
          </w:p>
        </w:tc>
        <w:tc>
          <w:tcPr>
            <w:tcW w:w="1139" w:type="dxa"/>
            <w:shd w:val="clear" w:color="auto" w:fill="auto"/>
          </w:tcPr>
          <w:p w:rsidR="00AF4185" w:rsidRPr="00524E4C" w:rsidRDefault="00AF4185" w:rsidP="000415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AF4185" w:rsidRPr="00524E4C" w:rsidRDefault="00AF4185" w:rsidP="000415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24E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F4185" w:rsidRPr="00524E4C" w:rsidRDefault="00AF4185" w:rsidP="000415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24E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AF4185" w:rsidRPr="00524E4C" w:rsidTr="000415A6">
        <w:trPr>
          <w:trHeight w:val="401"/>
        </w:trPr>
        <w:tc>
          <w:tcPr>
            <w:tcW w:w="1843" w:type="dxa"/>
            <w:vMerge/>
            <w:shd w:val="clear" w:color="auto" w:fill="auto"/>
          </w:tcPr>
          <w:p w:rsidR="00AF4185" w:rsidRPr="00524E4C" w:rsidRDefault="00AF4185" w:rsidP="000415A6">
            <w:pPr>
              <w:tabs>
                <w:tab w:val="num" w:pos="-4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77" w:type="dxa"/>
            <w:shd w:val="clear" w:color="auto" w:fill="auto"/>
          </w:tcPr>
          <w:p w:rsidR="00AF4185" w:rsidRPr="00524E4C" w:rsidRDefault="00AF4185" w:rsidP="00041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E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 №8 </w:t>
            </w:r>
            <w:r w:rsidRPr="00524E4C">
              <w:rPr>
                <w:rFonts w:ascii="Times New Roman" w:hAnsi="Times New Roman" w:cs="Times New Roman"/>
                <w:sz w:val="24"/>
                <w:szCs w:val="24"/>
              </w:rPr>
              <w:t>Тренинг «Уверенное поведение».</w:t>
            </w:r>
          </w:p>
        </w:tc>
        <w:tc>
          <w:tcPr>
            <w:tcW w:w="1139" w:type="dxa"/>
            <w:shd w:val="clear" w:color="auto" w:fill="auto"/>
          </w:tcPr>
          <w:p w:rsidR="00AF4185" w:rsidRPr="00524E4C" w:rsidRDefault="00AF4185" w:rsidP="000415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D9D9D9"/>
          </w:tcPr>
          <w:p w:rsidR="00AF4185" w:rsidRPr="00524E4C" w:rsidRDefault="00AF4185" w:rsidP="000415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AF4185" w:rsidRPr="00524E4C" w:rsidTr="000415A6">
        <w:trPr>
          <w:trHeight w:val="572"/>
        </w:trPr>
        <w:tc>
          <w:tcPr>
            <w:tcW w:w="1843" w:type="dxa"/>
            <w:vMerge/>
            <w:shd w:val="clear" w:color="auto" w:fill="auto"/>
          </w:tcPr>
          <w:p w:rsidR="00AF4185" w:rsidRPr="00524E4C" w:rsidRDefault="00AF4185" w:rsidP="000415A6">
            <w:pPr>
              <w:tabs>
                <w:tab w:val="num" w:pos="-4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77" w:type="dxa"/>
            <w:shd w:val="clear" w:color="auto" w:fill="auto"/>
          </w:tcPr>
          <w:p w:rsidR="00AF4185" w:rsidRPr="00524E4C" w:rsidRDefault="00AF4185" w:rsidP="000415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24E4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Самостоятельная работа </w:t>
            </w:r>
          </w:p>
          <w:p w:rsidR="00AF4185" w:rsidRPr="00524E4C" w:rsidRDefault="00AF4185" w:rsidP="00041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E4C">
              <w:rPr>
                <w:rFonts w:ascii="Times New Roman" w:hAnsi="Times New Roman" w:cs="Times New Roman"/>
                <w:sz w:val="24"/>
                <w:szCs w:val="24"/>
              </w:rPr>
              <w:t>Составление алгоритма собственной адаптации к профессиональной деятельности в организации.</w:t>
            </w:r>
          </w:p>
        </w:tc>
        <w:tc>
          <w:tcPr>
            <w:tcW w:w="1139" w:type="dxa"/>
            <w:shd w:val="clear" w:color="auto" w:fill="auto"/>
          </w:tcPr>
          <w:p w:rsidR="00AF4185" w:rsidRPr="00524E4C" w:rsidRDefault="00AF4185" w:rsidP="000415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shd w:val="clear" w:color="auto" w:fill="D9D9D9"/>
          </w:tcPr>
          <w:p w:rsidR="00AF4185" w:rsidRPr="00524E4C" w:rsidRDefault="00AF4185" w:rsidP="000415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AF4185" w:rsidRPr="00524E4C" w:rsidTr="000415A6">
        <w:trPr>
          <w:trHeight w:val="20"/>
        </w:trPr>
        <w:tc>
          <w:tcPr>
            <w:tcW w:w="1843" w:type="dxa"/>
            <w:vMerge w:val="restart"/>
            <w:shd w:val="clear" w:color="auto" w:fill="auto"/>
          </w:tcPr>
          <w:p w:rsidR="00AF4185" w:rsidRPr="00524E4C" w:rsidRDefault="00AF4185" w:rsidP="000415A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4E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</w:t>
            </w:r>
            <w:proofErr w:type="gramStart"/>
            <w:r w:rsidRPr="00524E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proofErr w:type="gramEnd"/>
            <w:r w:rsidRPr="00524E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AF4185" w:rsidRPr="00524E4C" w:rsidRDefault="00AF4185" w:rsidP="000415A6">
            <w:pPr>
              <w:tabs>
                <w:tab w:val="num" w:pos="-47"/>
                <w:tab w:val="left" w:pos="916"/>
                <w:tab w:val="left" w:pos="108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4E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Развитие </w:t>
            </w:r>
            <w:proofErr w:type="spellStart"/>
            <w:proofErr w:type="gramStart"/>
            <w:r w:rsidRPr="00524E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коммуникатив-ных</w:t>
            </w:r>
            <w:proofErr w:type="spellEnd"/>
            <w:proofErr w:type="gramEnd"/>
            <w:r w:rsidRPr="00524E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качеств личности</w:t>
            </w:r>
          </w:p>
        </w:tc>
        <w:tc>
          <w:tcPr>
            <w:tcW w:w="12616" w:type="dxa"/>
            <w:gridSpan w:val="2"/>
            <w:shd w:val="clear" w:color="auto" w:fill="auto"/>
          </w:tcPr>
          <w:p w:rsidR="00AF4185" w:rsidRPr="00524E4C" w:rsidRDefault="00AF4185" w:rsidP="000415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6" w:type="dxa"/>
            <w:shd w:val="clear" w:color="auto" w:fill="auto"/>
          </w:tcPr>
          <w:p w:rsidR="00AF4185" w:rsidRPr="00524E4C" w:rsidRDefault="00AF4185" w:rsidP="000415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F4185" w:rsidRPr="00524E4C" w:rsidTr="000415A6">
        <w:trPr>
          <w:trHeight w:val="20"/>
        </w:trPr>
        <w:tc>
          <w:tcPr>
            <w:tcW w:w="1843" w:type="dxa"/>
            <w:vMerge/>
            <w:shd w:val="clear" w:color="auto" w:fill="auto"/>
          </w:tcPr>
          <w:p w:rsidR="00AF4185" w:rsidRPr="00524E4C" w:rsidRDefault="00AF4185" w:rsidP="000415A6">
            <w:pPr>
              <w:tabs>
                <w:tab w:val="num" w:pos="-4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77" w:type="dxa"/>
            <w:shd w:val="clear" w:color="auto" w:fill="auto"/>
          </w:tcPr>
          <w:p w:rsidR="00AF4185" w:rsidRPr="00524E4C" w:rsidRDefault="00AF4185" w:rsidP="000415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E4C">
              <w:rPr>
                <w:rFonts w:ascii="Times New Roman" w:hAnsi="Times New Roman" w:cs="Times New Roman"/>
                <w:sz w:val="24"/>
                <w:szCs w:val="24"/>
              </w:rPr>
              <w:t>Выбор оптимальных способов решения проблем, имеющих различные варианты разрешения.</w:t>
            </w:r>
          </w:p>
          <w:p w:rsidR="00AF4185" w:rsidRPr="00524E4C" w:rsidRDefault="00AF4185" w:rsidP="000415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24E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Организационная культура и деловой этикет. Деловое общение. Язык мимики и жестов. Техники активного слушания. </w:t>
            </w:r>
            <w:r w:rsidRPr="00524E4C">
              <w:rPr>
                <w:rFonts w:ascii="Times New Roman" w:hAnsi="Times New Roman" w:cs="Times New Roman"/>
                <w:sz w:val="24"/>
                <w:szCs w:val="24"/>
              </w:rPr>
              <w:t>Конфликты и способы их разрешения.</w:t>
            </w:r>
            <w:r w:rsidRPr="00524E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139" w:type="dxa"/>
            <w:shd w:val="clear" w:color="auto" w:fill="auto"/>
          </w:tcPr>
          <w:p w:rsidR="00AF4185" w:rsidRPr="00524E4C" w:rsidRDefault="00AF4185" w:rsidP="000415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AF4185" w:rsidRPr="00524E4C" w:rsidRDefault="00AF4185" w:rsidP="000415A6">
            <w:pPr>
              <w:spacing w:line="20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24E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1</w:t>
            </w:r>
          </w:p>
        </w:tc>
        <w:tc>
          <w:tcPr>
            <w:tcW w:w="1276" w:type="dxa"/>
            <w:shd w:val="clear" w:color="auto" w:fill="auto"/>
          </w:tcPr>
          <w:p w:rsidR="00AF4185" w:rsidRPr="00524E4C" w:rsidRDefault="00AF4185" w:rsidP="000415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24E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AF4185" w:rsidRPr="00524E4C" w:rsidTr="000415A6">
        <w:trPr>
          <w:trHeight w:val="20"/>
        </w:trPr>
        <w:tc>
          <w:tcPr>
            <w:tcW w:w="1843" w:type="dxa"/>
            <w:vMerge/>
            <w:shd w:val="clear" w:color="auto" w:fill="auto"/>
          </w:tcPr>
          <w:p w:rsidR="00AF4185" w:rsidRPr="00524E4C" w:rsidRDefault="00AF4185" w:rsidP="000415A6">
            <w:pPr>
              <w:tabs>
                <w:tab w:val="num" w:pos="-4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77" w:type="dxa"/>
            <w:shd w:val="clear" w:color="auto" w:fill="auto"/>
          </w:tcPr>
          <w:p w:rsidR="00AF4185" w:rsidRPr="00524E4C" w:rsidRDefault="00AF4185" w:rsidP="000415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24E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Практические занятия №9 </w:t>
            </w:r>
            <w:r w:rsidRPr="00524E4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Тренинг «Деловое общение». </w:t>
            </w:r>
            <w:r w:rsidRPr="00524E4C">
              <w:rPr>
                <w:rFonts w:ascii="Times New Roman" w:hAnsi="Times New Roman" w:cs="Times New Roman"/>
                <w:sz w:val="24"/>
                <w:szCs w:val="24"/>
              </w:rPr>
              <w:t>Обсуждение стратегий поведения в различных конфликтных ситуациях.</w:t>
            </w:r>
          </w:p>
        </w:tc>
        <w:tc>
          <w:tcPr>
            <w:tcW w:w="1139" w:type="dxa"/>
            <w:shd w:val="clear" w:color="auto" w:fill="auto"/>
          </w:tcPr>
          <w:p w:rsidR="00AF4185" w:rsidRPr="00524E4C" w:rsidRDefault="00AF4185" w:rsidP="000415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AF4185" w:rsidRPr="00524E4C" w:rsidRDefault="00AF4185" w:rsidP="000415A6">
            <w:pPr>
              <w:spacing w:line="20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24E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2</w:t>
            </w:r>
          </w:p>
        </w:tc>
        <w:tc>
          <w:tcPr>
            <w:tcW w:w="1276" w:type="dxa"/>
            <w:shd w:val="clear" w:color="auto" w:fill="D9D9D9"/>
          </w:tcPr>
          <w:p w:rsidR="00AF4185" w:rsidRPr="00524E4C" w:rsidRDefault="00AF4185" w:rsidP="000415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AF4185" w:rsidRPr="00524E4C" w:rsidTr="000415A6">
        <w:trPr>
          <w:trHeight w:val="260"/>
        </w:trPr>
        <w:tc>
          <w:tcPr>
            <w:tcW w:w="1843" w:type="dxa"/>
            <w:shd w:val="clear" w:color="auto" w:fill="auto"/>
          </w:tcPr>
          <w:p w:rsidR="00AF4185" w:rsidRPr="00524E4C" w:rsidRDefault="00AF4185" w:rsidP="000415A6">
            <w:pPr>
              <w:tabs>
                <w:tab w:val="num" w:pos="-47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77" w:type="dxa"/>
            <w:shd w:val="clear" w:color="auto" w:fill="auto"/>
          </w:tcPr>
          <w:p w:rsidR="00AF4185" w:rsidRPr="00524E4C" w:rsidRDefault="00AF4185" w:rsidP="000415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24E4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Дифференцированный зачет</w:t>
            </w:r>
          </w:p>
          <w:p w:rsidR="00AF4185" w:rsidRPr="00524E4C" w:rsidRDefault="00AF4185" w:rsidP="000415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:rsidR="00AF4185" w:rsidRPr="00524E4C" w:rsidRDefault="00AF4185" w:rsidP="000415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AF4185" w:rsidRPr="00524E4C" w:rsidRDefault="00AF4185" w:rsidP="000415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AF4185" w:rsidRPr="00524E4C" w:rsidTr="000415A6">
        <w:trPr>
          <w:trHeight w:val="20"/>
        </w:trPr>
        <w:tc>
          <w:tcPr>
            <w:tcW w:w="13320" w:type="dxa"/>
            <w:gridSpan w:val="2"/>
            <w:shd w:val="clear" w:color="auto" w:fill="auto"/>
          </w:tcPr>
          <w:p w:rsidR="00AF4185" w:rsidRPr="00524E4C" w:rsidRDefault="00AF4185" w:rsidP="000415A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4E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139" w:type="dxa"/>
            <w:shd w:val="clear" w:color="auto" w:fill="auto"/>
          </w:tcPr>
          <w:p w:rsidR="00AF4185" w:rsidRPr="00524E4C" w:rsidRDefault="00AF4185" w:rsidP="000415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AF4185" w:rsidRPr="00524E4C" w:rsidRDefault="00AF4185" w:rsidP="000415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</w:tbl>
    <w:p w:rsidR="00AF4185" w:rsidRPr="00524E4C" w:rsidRDefault="00AF4185" w:rsidP="00AF4185">
      <w:pPr>
        <w:spacing w:line="600" w:lineRule="auto"/>
        <w:rPr>
          <w:rFonts w:ascii="Times New Roman" w:hAnsi="Times New Roman" w:cs="Times New Roman"/>
          <w:sz w:val="24"/>
          <w:szCs w:val="24"/>
        </w:rPr>
      </w:pPr>
    </w:p>
    <w:p w:rsidR="00AF4185" w:rsidRPr="00524E4C" w:rsidRDefault="00AF4185" w:rsidP="00AF4185">
      <w:pPr>
        <w:spacing w:line="600" w:lineRule="auto"/>
        <w:rPr>
          <w:rFonts w:ascii="Times New Roman" w:hAnsi="Times New Roman" w:cs="Times New Roman"/>
          <w:sz w:val="24"/>
          <w:szCs w:val="24"/>
        </w:rPr>
      </w:pPr>
    </w:p>
    <w:p w:rsidR="00AF4185" w:rsidRPr="00524E4C" w:rsidRDefault="00AF4185" w:rsidP="00AF4185">
      <w:pPr>
        <w:spacing w:line="600" w:lineRule="auto"/>
        <w:rPr>
          <w:rFonts w:ascii="Times New Roman" w:hAnsi="Times New Roman" w:cs="Times New Roman"/>
          <w:sz w:val="24"/>
          <w:szCs w:val="24"/>
        </w:rPr>
      </w:pPr>
    </w:p>
    <w:p w:rsidR="00AF4185" w:rsidRPr="00524E4C" w:rsidRDefault="00AF4185" w:rsidP="00AF4185">
      <w:pPr>
        <w:spacing w:line="600" w:lineRule="auto"/>
        <w:rPr>
          <w:rFonts w:ascii="Times New Roman" w:hAnsi="Times New Roman" w:cs="Times New Roman"/>
          <w:sz w:val="24"/>
          <w:szCs w:val="24"/>
        </w:rPr>
      </w:pPr>
    </w:p>
    <w:p w:rsidR="00AF4185" w:rsidRPr="00524E4C" w:rsidRDefault="00AF4185" w:rsidP="00AF4185">
      <w:pPr>
        <w:spacing w:line="600" w:lineRule="auto"/>
        <w:rPr>
          <w:rFonts w:ascii="Times New Roman" w:hAnsi="Times New Roman" w:cs="Times New Roman"/>
          <w:sz w:val="24"/>
          <w:szCs w:val="24"/>
        </w:rPr>
        <w:sectPr w:rsidR="00AF4185" w:rsidRPr="00524E4C" w:rsidSect="00524E4C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AF4185" w:rsidRPr="00524E4C" w:rsidRDefault="00AF4185" w:rsidP="00AF4185">
      <w:pPr>
        <w:pStyle w:val="1"/>
        <w:ind w:firstLine="0"/>
        <w:jc w:val="center"/>
        <w:rPr>
          <w:b/>
          <w:caps/>
        </w:rPr>
      </w:pPr>
      <w:r w:rsidRPr="00524E4C">
        <w:rPr>
          <w:b/>
          <w:caps/>
        </w:rPr>
        <w:lastRenderedPageBreak/>
        <w:t xml:space="preserve">3. условия реализации программы </w:t>
      </w:r>
    </w:p>
    <w:p w:rsidR="00AF4185" w:rsidRPr="00524E4C" w:rsidRDefault="00AF4185" w:rsidP="00AF4185">
      <w:pPr>
        <w:pStyle w:val="1"/>
        <w:ind w:firstLine="0"/>
        <w:jc w:val="center"/>
        <w:rPr>
          <w:b/>
          <w:caps/>
        </w:rPr>
      </w:pPr>
      <w:r w:rsidRPr="00524E4C">
        <w:rPr>
          <w:b/>
          <w:caps/>
        </w:rPr>
        <w:t>учебной дисциплины</w:t>
      </w:r>
    </w:p>
    <w:p w:rsidR="00AF4185" w:rsidRPr="00524E4C" w:rsidRDefault="00AF4185" w:rsidP="00AF4185">
      <w:pPr>
        <w:rPr>
          <w:rFonts w:ascii="Times New Roman" w:hAnsi="Times New Roman" w:cs="Times New Roman"/>
          <w:sz w:val="24"/>
          <w:szCs w:val="24"/>
        </w:rPr>
      </w:pPr>
    </w:p>
    <w:p w:rsidR="00AF4185" w:rsidRPr="00524E4C" w:rsidRDefault="00AF4185" w:rsidP="00AF418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E4C">
        <w:rPr>
          <w:rFonts w:ascii="Times New Roman" w:hAnsi="Times New Roman" w:cs="Times New Roman"/>
          <w:b/>
          <w:bCs/>
          <w:sz w:val="24"/>
          <w:szCs w:val="24"/>
        </w:rPr>
        <w:t>3.1. Требования к минимальному материально-техническому обеспечению дисциплины</w:t>
      </w:r>
    </w:p>
    <w:p w:rsidR="00AF4185" w:rsidRPr="00524E4C" w:rsidRDefault="00AF4185" w:rsidP="00AF41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524E4C">
        <w:rPr>
          <w:rFonts w:ascii="Times New Roman" w:hAnsi="Times New Roman" w:cs="Times New Roman"/>
          <w:bCs/>
          <w:sz w:val="24"/>
          <w:szCs w:val="24"/>
        </w:rPr>
        <w:t xml:space="preserve">Реализация программы дисциплины требует наличия стандартного учебного кабинета. </w:t>
      </w:r>
    </w:p>
    <w:p w:rsidR="00AF4185" w:rsidRDefault="00AF4185" w:rsidP="00AF41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E4C">
        <w:rPr>
          <w:rFonts w:ascii="Times New Roman" w:hAnsi="Times New Roman" w:cs="Times New Roman"/>
          <w:sz w:val="24"/>
          <w:szCs w:val="24"/>
        </w:rPr>
        <w:t xml:space="preserve">Оборудование учебного кабинета: посадочные места по количеству учащихся; рабочее место преподавателя; ученическая доска; учебно-методический комплекс преподавателя (рабочая программа; календарно-тематический план; поурочное планирование; конспекты лекций; </w:t>
      </w:r>
      <w:r>
        <w:rPr>
          <w:rFonts w:ascii="Times New Roman" w:hAnsi="Times New Roman" w:cs="Times New Roman"/>
          <w:sz w:val="24"/>
          <w:szCs w:val="24"/>
        </w:rPr>
        <w:t xml:space="preserve">канцелярские принадлежности).  </w:t>
      </w:r>
    </w:p>
    <w:p w:rsidR="00AF4185" w:rsidRPr="00524E4C" w:rsidRDefault="00AF4185" w:rsidP="00AF41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E4C">
        <w:rPr>
          <w:rFonts w:ascii="Times New Roman" w:hAnsi="Times New Roman" w:cs="Times New Roman"/>
          <w:sz w:val="24"/>
          <w:szCs w:val="24"/>
        </w:rPr>
        <w:t xml:space="preserve">Технические средства обучения: ноутбук. </w:t>
      </w:r>
    </w:p>
    <w:p w:rsidR="00AF4185" w:rsidRPr="00524E4C" w:rsidRDefault="00AF4185" w:rsidP="00AF41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4185" w:rsidRPr="00524E4C" w:rsidRDefault="00AF4185" w:rsidP="00AF4185">
      <w:pPr>
        <w:rPr>
          <w:rFonts w:ascii="Times New Roman" w:hAnsi="Times New Roman" w:cs="Times New Roman"/>
          <w:b/>
          <w:sz w:val="24"/>
          <w:szCs w:val="24"/>
        </w:rPr>
      </w:pPr>
      <w:r w:rsidRPr="00524E4C">
        <w:rPr>
          <w:rFonts w:ascii="Times New Roman" w:hAnsi="Times New Roman" w:cs="Times New Roman"/>
          <w:b/>
          <w:sz w:val="24"/>
          <w:szCs w:val="24"/>
        </w:rPr>
        <w:t>3.2.  Информационное обеспечение учебной дисциплины</w:t>
      </w:r>
    </w:p>
    <w:p w:rsidR="00AF4185" w:rsidRPr="00524E4C" w:rsidRDefault="00AF4185" w:rsidP="00AF4185">
      <w:pPr>
        <w:rPr>
          <w:rFonts w:ascii="Times New Roman" w:hAnsi="Times New Roman" w:cs="Times New Roman"/>
          <w:b/>
          <w:sz w:val="24"/>
          <w:szCs w:val="24"/>
        </w:rPr>
      </w:pPr>
      <w:r w:rsidRPr="00524E4C">
        <w:rPr>
          <w:rFonts w:ascii="Times New Roman" w:hAnsi="Times New Roman" w:cs="Times New Roman"/>
          <w:b/>
          <w:sz w:val="24"/>
          <w:szCs w:val="24"/>
        </w:rPr>
        <w:tab/>
        <w:t>Перечень рекомендуемых учебных изданий, Интернет – ресурс</w:t>
      </w:r>
      <w:r>
        <w:rPr>
          <w:rFonts w:ascii="Times New Roman" w:hAnsi="Times New Roman" w:cs="Times New Roman"/>
          <w:b/>
          <w:sz w:val="24"/>
          <w:szCs w:val="24"/>
        </w:rPr>
        <w:t xml:space="preserve">ов, дополнительной литературы. </w:t>
      </w:r>
    </w:p>
    <w:tbl>
      <w:tblPr>
        <w:tblW w:w="9565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565"/>
      </w:tblGrid>
      <w:tr w:rsidR="00AF4185" w:rsidRPr="00524E4C" w:rsidTr="000415A6">
        <w:trPr>
          <w:trHeight w:val="936"/>
          <w:tblCellSpacing w:w="0" w:type="dxa"/>
        </w:trPr>
        <w:tc>
          <w:tcPr>
            <w:tcW w:w="5000" w:type="pct"/>
            <w:shd w:val="clear" w:color="auto" w:fill="FFFFFF"/>
            <w:hideMark/>
          </w:tcPr>
          <w:p w:rsidR="00AF4185" w:rsidRPr="00524E4C" w:rsidRDefault="00AF4185" w:rsidP="000415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E4C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источники:</w:t>
            </w:r>
          </w:p>
          <w:p w:rsidR="00AF4185" w:rsidRPr="00524E4C" w:rsidRDefault="00AF4185" w:rsidP="000415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4E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Конституция Российской Федерации. </w:t>
            </w:r>
            <w:proofErr w:type="gramStart"/>
            <w:r w:rsidRPr="00524E4C">
              <w:rPr>
                <w:rFonts w:ascii="Times New Roman" w:hAnsi="Times New Roman" w:cs="Times New Roman"/>
                <w:bCs/>
                <w:sz w:val="24"/>
                <w:szCs w:val="24"/>
              </w:rPr>
              <w:t>Принята</w:t>
            </w:r>
            <w:proofErr w:type="gramEnd"/>
            <w:r w:rsidRPr="00524E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всенародным голосованием на референдуме 12 декабря 1993 г. - М.: </w:t>
            </w:r>
            <w:proofErr w:type="spellStart"/>
            <w:r w:rsidRPr="00524E4C">
              <w:rPr>
                <w:rFonts w:ascii="Times New Roman" w:hAnsi="Times New Roman" w:cs="Times New Roman"/>
                <w:bCs/>
                <w:sz w:val="24"/>
                <w:szCs w:val="24"/>
              </w:rPr>
              <w:t>Эксмо</w:t>
            </w:r>
            <w:proofErr w:type="spellEnd"/>
            <w:r w:rsidRPr="00524E4C">
              <w:rPr>
                <w:rFonts w:ascii="Times New Roman" w:hAnsi="Times New Roman" w:cs="Times New Roman"/>
                <w:bCs/>
                <w:sz w:val="24"/>
                <w:szCs w:val="24"/>
              </w:rPr>
              <w:t>, 2018. - 35с.</w:t>
            </w:r>
          </w:p>
          <w:p w:rsidR="00AF4185" w:rsidRPr="00524E4C" w:rsidRDefault="00AF4185" w:rsidP="000415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4E4C">
              <w:rPr>
                <w:rFonts w:ascii="Times New Roman" w:hAnsi="Times New Roman" w:cs="Times New Roman"/>
                <w:bCs/>
                <w:sz w:val="24"/>
                <w:szCs w:val="24"/>
              </w:rPr>
              <w:t>2. Трудовой кодек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524E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Российской федерации. - М.: Издательство "Омега </w:t>
            </w:r>
            <w:proofErr w:type="gramStart"/>
            <w:r w:rsidRPr="00524E4C">
              <w:rPr>
                <w:rFonts w:ascii="Times New Roman" w:hAnsi="Times New Roman" w:cs="Times New Roman"/>
                <w:bCs/>
                <w:sz w:val="24"/>
                <w:szCs w:val="24"/>
              </w:rPr>
              <w:t>-Л</w:t>
            </w:r>
            <w:proofErr w:type="gramEnd"/>
            <w:r w:rsidRPr="00524E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", 2012. - 192с. </w:t>
            </w:r>
          </w:p>
          <w:p w:rsidR="00AF4185" w:rsidRPr="00524E4C" w:rsidRDefault="00AF4185" w:rsidP="000415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4E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Гражданский кодекс Российской Федерации. Части первая, вторая, третья и четвертая. - М.: Издательство "Омега </w:t>
            </w:r>
            <w:proofErr w:type="gramStart"/>
            <w:r w:rsidRPr="00524E4C">
              <w:rPr>
                <w:rFonts w:ascii="Times New Roman" w:hAnsi="Times New Roman" w:cs="Times New Roman"/>
                <w:bCs/>
                <w:sz w:val="24"/>
                <w:szCs w:val="24"/>
              </w:rPr>
              <w:t>-Л</w:t>
            </w:r>
            <w:proofErr w:type="gramEnd"/>
            <w:r w:rsidRPr="00524E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", 2019. - 472с. </w:t>
            </w:r>
          </w:p>
          <w:p w:rsidR="00AF4185" w:rsidRPr="00524E4C" w:rsidRDefault="00AF4185" w:rsidP="000415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E4C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524E4C">
              <w:rPr>
                <w:rFonts w:ascii="Times New Roman" w:hAnsi="Times New Roman" w:cs="Times New Roman"/>
                <w:sz w:val="24"/>
                <w:szCs w:val="24"/>
              </w:rPr>
              <w:t>Румынина</w:t>
            </w:r>
            <w:proofErr w:type="spellEnd"/>
            <w:r w:rsidRPr="00524E4C">
              <w:rPr>
                <w:rFonts w:ascii="Times New Roman" w:hAnsi="Times New Roman" w:cs="Times New Roman"/>
                <w:sz w:val="24"/>
                <w:szCs w:val="24"/>
              </w:rPr>
              <w:t xml:space="preserve"> В.В. Правовое обеспечение профессиональной деятельности6 учебник для студ. учреждений сред</w:t>
            </w:r>
            <w:proofErr w:type="gramStart"/>
            <w:r w:rsidRPr="00524E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24E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24E4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24E4C">
              <w:rPr>
                <w:rFonts w:ascii="Times New Roman" w:hAnsi="Times New Roman" w:cs="Times New Roman"/>
                <w:sz w:val="24"/>
                <w:szCs w:val="24"/>
              </w:rPr>
              <w:t>роф. образования. - М.: Издательский центр "Академия", 2017. -224с.</w:t>
            </w:r>
          </w:p>
          <w:p w:rsidR="00AF4185" w:rsidRPr="00524E4C" w:rsidRDefault="00AF4185" w:rsidP="000415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4185" w:rsidRPr="00524E4C" w:rsidRDefault="00AF4185" w:rsidP="00AF4185">
      <w:pPr>
        <w:rPr>
          <w:rFonts w:ascii="Times New Roman" w:hAnsi="Times New Roman" w:cs="Times New Roman"/>
          <w:b/>
          <w:sz w:val="24"/>
          <w:szCs w:val="24"/>
        </w:rPr>
      </w:pPr>
      <w:r w:rsidRPr="00524E4C">
        <w:rPr>
          <w:rFonts w:ascii="Times New Roman" w:hAnsi="Times New Roman" w:cs="Times New Roman"/>
          <w:b/>
          <w:sz w:val="24"/>
          <w:szCs w:val="24"/>
        </w:rPr>
        <w:t>Дополнительные источники:</w:t>
      </w:r>
    </w:p>
    <w:p w:rsidR="00AF4185" w:rsidRPr="00524E4C" w:rsidRDefault="00AF4185" w:rsidP="00AF4185">
      <w:pPr>
        <w:numPr>
          <w:ilvl w:val="0"/>
          <w:numId w:val="7"/>
        </w:numPr>
        <w:tabs>
          <w:tab w:val="clear" w:pos="467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E4C">
        <w:rPr>
          <w:rFonts w:ascii="Times New Roman" w:hAnsi="Times New Roman" w:cs="Times New Roman"/>
          <w:color w:val="000000"/>
          <w:sz w:val="24"/>
          <w:szCs w:val="24"/>
        </w:rPr>
        <w:t xml:space="preserve">Березин, С.В., </w:t>
      </w:r>
      <w:proofErr w:type="spellStart"/>
      <w:r w:rsidRPr="00524E4C">
        <w:rPr>
          <w:rFonts w:ascii="Times New Roman" w:hAnsi="Times New Roman" w:cs="Times New Roman"/>
          <w:color w:val="000000"/>
          <w:sz w:val="24"/>
          <w:szCs w:val="24"/>
        </w:rPr>
        <w:t>Лисецкий</w:t>
      </w:r>
      <w:proofErr w:type="spellEnd"/>
      <w:r w:rsidRPr="00524E4C">
        <w:rPr>
          <w:rFonts w:ascii="Times New Roman" w:hAnsi="Times New Roman" w:cs="Times New Roman"/>
          <w:color w:val="000000"/>
          <w:sz w:val="24"/>
          <w:szCs w:val="24"/>
        </w:rPr>
        <w:t xml:space="preserve">, К.С., </w:t>
      </w:r>
      <w:proofErr w:type="spellStart"/>
      <w:r w:rsidRPr="00524E4C">
        <w:rPr>
          <w:rFonts w:ascii="Times New Roman" w:hAnsi="Times New Roman" w:cs="Times New Roman"/>
          <w:color w:val="000000"/>
          <w:sz w:val="24"/>
          <w:szCs w:val="24"/>
        </w:rPr>
        <w:t>Ушмудина</w:t>
      </w:r>
      <w:proofErr w:type="spellEnd"/>
      <w:r w:rsidRPr="00524E4C">
        <w:rPr>
          <w:rFonts w:ascii="Times New Roman" w:hAnsi="Times New Roman" w:cs="Times New Roman"/>
          <w:color w:val="000000"/>
          <w:sz w:val="24"/>
          <w:szCs w:val="24"/>
        </w:rPr>
        <w:t xml:space="preserve">, О.А. </w:t>
      </w:r>
      <w:proofErr w:type="spellStart"/>
      <w:r w:rsidRPr="00524E4C">
        <w:rPr>
          <w:rFonts w:ascii="Times New Roman" w:hAnsi="Times New Roman" w:cs="Times New Roman"/>
          <w:color w:val="000000"/>
          <w:sz w:val="24"/>
          <w:szCs w:val="24"/>
        </w:rPr>
        <w:t>Самопроектирование</w:t>
      </w:r>
      <w:proofErr w:type="spellEnd"/>
      <w:r w:rsidRPr="00524E4C">
        <w:rPr>
          <w:rFonts w:ascii="Times New Roman" w:hAnsi="Times New Roman" w:cs="Times New Roman"/>
          <w:color w:val="000000"/>
          <w:sz w:val="24"/>
          <w:szCs w:val="24"/>
        </w:rPr>
        <w:t xml:space="preserve"> профессиональной карьеры. Практический курс. - Самара. Изд-во «</w:t>
      </w:r>
      <w:proofErr w:type="spellStart"/>
      <w:r w:rsidRPr="00524E4C">
        <w:rPr>
          <w:rFonts w:ascii="Times New Roman" w:hAnsi="Times New Roman" w:cs="Times New Roman"/>
          <w:color w:val="000000"/>
          <w:sz w:val="24"/>
          <w:szCs w:val="24"/>
        </w:rPr>
        <w:t>Универс</w:t>
      </w:r>
      <w:proofErr w:type="spellEnd"/>
      <w:r w:rsidRPr="00524E4C">
        <w:rPr>
          <w:rFonts w:ascii="Times New Roman" w:hAnsi="Times New Roman" w:cs="Times New Roman"/>
          <w:color w:val="000000"/>
          <w:sz w:val="24"/>
          <w:szCs w:val="24"/>
        </w:rPr>
        <w:t xml:space="preserve">-групп», 2008 - 64 с. </w:t>
      </w:r>
    </w:p>
    <w:p w:rsidR="00AF4185" w:rsidRPr="00524E4C" w:rsidRDefault="00AF4185" w:rsidP="00AF4185">
      <w:pPr>
        <w:numPr>
          <w:ilvl w:val="0"/>
          <w:numId w:val="7"/>
        </w:numPr>
        <w:tabs>
          <w:tab w:val="clear" w:pos="467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24E4C">
        <w:rPr>
          <w:rFonts w:ascii="Times New Roman" w:hAnsi="Times New Roman" w:cs="Times New Roman"/>
          <w:color w:val="000000"/>
          <w:sz w:val="24"/>
          <w:szCs w:val="24"/>
        </w:rPr>
        <w:t>Вялова</w:t>
      </w:r>
      <w:proofErr w:type="spellEnd"/>
      <w:r w:rsidRPr="00524E4C">
        <w:rPr>
          <w:rFonts w:ascii="Times New Roman" w:hAnsi="Times New Roman" w:cs="Times New Roman"/>
          <w:color w:val="000000"/>
          <w:sz w:val="24"/>
          <w:szCs w:val="24"/>
        </w:rPr>
        <w:t xml:space="preserve"> Л.М. Резюме и сопроводительное письмо: составление и оформление// Справочник кадровика . – 2009. - №2. </w:t>
      </w:r>
    </w:p>
    <w:p w:rsidR="00AF4185" w:rsidRPr="00524E4C" w:rsidRDefault="00AF4185" w:rsidP="00AF4185">
      <w:pPr>
        <w:numPr>
          <w:ilvl w:val="0"/>
          <w:numId w:val="7"/>
        </w:numPr>
        <w:tabs>
          <w:tab w:val="clear" w:pos="467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E4C">
        <w:rPr>
          <w:rFonts w:ascii="Times New Roman" w:hAnsi="Times New Roman" w:cs="Times New Roman"/>
          <w:color w:val="000000"/>
          <w:sz w:val="24"/>
          <w:szCs w:val="24"/>
        </w:rPr>
        <w:t>Голубь Г.Б., Перелыгина Е.А. Введение в профессию: общие компетенции профессионала. Эффективное поведение на рынке труда. Основы предпринимательства: Гиды для преподавателей. – Самара: ЦПО, 2011.</w:t>
      </w:r>
    </w:p>
    <w:p w:rsidR="00AF4185" w:rsidRPr="00524E4C" w:rsidRDefault="00AF4185" w:rsidP="00AF4185">
      <w:pPr>
        <w:numPr>
          <w:ilvl w:val="0"/>
          <w:numId w:val="7"/>
        </w:numPr>
        <w:tabs>
          <w:tab w:val="clear" w:pos="467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E4C">
        <w:rPr>
          <w:rFonts w:ascii="Times New Roman" w:hAnsi="Times New Roman" w:cs="Times New Roman"/>
          <w:color w:val="000000"/>
          <w:sz w:val="24"/>
          <w:szCs w:val="24"/>
        </w:rPr>
        <w:t>Долгорукова О.А. Построение карьеры. - СПб</w:t>
      </w:r>
      <w:proofErr w:type="gramStart"/>
      <w:r w:rsidRPr="00524E4C">
        <w:rPr>
          <w:rFonts w:ascii="Times New Roman" w:hAnsi="Times New Roman" w:cs="Times New Roman"/>
          <w:color w:val="000000"/>
          <w:sz w:val="24"/>
          <w:szCs w:val="24"/>
        </w:rPr>
        <w:t xml:space="preserve">.: </w:t>
      </w:r>
      <w:proofErr w:type="gramEnd"/>
      <w:r w:rsidRPr="00524E4C">
        <w:rPr>
          <w:rFonts w:ascii="Times New Roman" w:hAnsi="Times New Roman" w:cs="Times New Roman"/>
          <w:color w:val="000000"/>
          <w:sz w:val="24"/>
          <w:szCs w:val="24"/>
        </w:rPr>
        <w:t xml:space="preserve">Питер, 2009. </w:t>
      </w:r>
    </w:p>
    <w:p w:rsidR="00AF4185" w:rsidRPr="00524E4C" w:rsidRDefault="00AF4185" w:rsidP="00AF418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F4185" w:rsidRDefault="00AF4185" w:rsidP="00AF418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AF4185" w:rsidRDefault="00AF4185" w:rsidP="00AF418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AF4185" w:rsidRDefault="00AF4185" w:rsidP="00AF418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AF4185" w:rsidRDefault="00AF4185" w:rsidP="00AF418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AF4185" w:rsidRDefault="00AF4185" w:rsidP="00AF418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AF4185" w:rsidRDefault="00AF4185" w:rsidP="00AF418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AF4185" w:rsidRDefault="00AF4185" w:rsidP="00AF418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AF4185" w:rsidRPr="00524E4C" w:rsidRDefault="00AF4185" w:rsidP="00AF418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24E4C">
        <w:rPr>
          <w:rFonts w:ascii="Times New Roman" w:hAnsi="Times New Roman" w:cs="Times New Roman"/>
          <w:b/>
          <w:caps/>
          <w:sz w:val="24"/>
          <w:szCs w:val="24"/>
        </w:rPr>
        <w:lastRenderedPageBreak/>
        <w:t>4. Контроль и оценка результатов освоения</w:t>
      </w:r>
    </w:p>
    <w:p w:rsidR="00AF4185" w:rsidRDefault="00AF4185" w:rsidP="00AF4185">
      <w:pPr>
        <w:pStyle w:val="1"/>
        <w:ind w:firstLine="0"/>
        <w:jc w:val="center"/>
        <w:rPr>
          <w:b/>
          <w:caps/>
        </w:rPr>
      </w:pPr>
      <w:r w:rsidRPr="00524E4C">
        <w:rPr>
          <w:b/>
          <w:caps/>
        </w:rPr>
        <w:t>учебной Дисциплины</w:t>
      </w:r>
    </w:p>
    <w:p w:rsidR="00AF4185" w:rsidRPr="00524E4C" w:rsidRDefault="00AF4185" w:rsidP="00AF4185">
      <w:pPr>
        <w:pStyle w:val="1"/>
        <w:ind w:firstLine="709"/>
        <w:jc w:val="both"/>
      </w:pPr>
      <w:r w:rsidRPr="00524E4C">
        <w:rPr>
          <w:b/>
        </w:rPr>
        <w:t>Контроль</w:t>
      </w:r>
      <w:r w:rsidRPr="00524E4C">
        <w:t xml:space="preserve"> </w:t>
      </w:r>
      <w:r w:rsidRPr="00524E4C">
        <w:rPr>
          <w:b/>
        </w:rPr>
        <w:t>и оценка</w:t>
      </w:r>
      <w:r w:rsidRPr="00524E4C">
        <w:t xml:space="preserve"> результатов освоения дисциплины осуществляется преподавателем в процессе проведения практических занятий, внеаудиторной самостоятельной работы, тестирования, а также выполнения </w:t>
      </w:r>
      <w:proofErr w:type="gramStart"/>
      <w:r w:rsidRPr="00524E4C">
        <w:t>обучающимися</w:t>
      </w:r>
      <w:proofErr w:type="gramEnd"/>
      <w:r w:rsidRPr="00524E4C">
        <w:t xml:space="preserve"> индивидуальных и групповых заданий, составления накопительного портфолио.</w:t>
      </w:r>
    </w:p>
    <w:p w:rsidR="00AF4185" w:rsidRPr="00524E4C" w:rsidRDefault="00AF4185" w:rsidP="00AF4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3"/>
        <w:gridCol w:w="4006"/>
        <w:gridCol w:w="2172"/>
      </w:tblGrid>
      <w:tr w:rsidR="00AF4185" w:rsidRPr="00524E4C" w:rsidTr="000415A6">
        <w:tc>
          <w:tcPr>
            <w:tcW w:w="3603" w:type="dxa"/>
            <w:shd w:val="clear" w:color="auto" w:fill="auto"/>
          </w:tcPr>
          <w:p w:rsidR="00AF4185" w:rsidRPr="00524E4C" w:rsidRDefault="00AF4185" w:rsidP="00041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4E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AF4185" w:rsidRPr="00524E4C" w:rsidRDefault="00AF4185" w:rsidP="000415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24E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(освоенные умения, усвоенные знания, сформированные </w:t>
            </w:r>
            <w:proofErr w:type="gramStart"/>
            <w:r w:rsidRPr="00524E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</w:t>
            </w:r>
            <w:proofErr w:type="gramEnd"/>
            <w:r w:rsidRPr="00524E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006" w:type="dxa"/>
            <w:shd w:val="clear" w:color="auto" w:fill="auto"/>
          </w:tcPr>
          <w:p w:rsidR="00AF4185" w:rsidRPr="00524E4C" w:rsidRDefault="00AF4185" w:rsidP="000415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4E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показатели оценки результата обучения</w:t>
            </w:r>
          </w:p>
        </w:tc>
        <w:tc>
          <w:tcPr>
            <w:tcW w:w="2172" w:type="dxa"/>
            <w:shd w:val="clear" w:color="auto" w:fill="auto"/>
          </w:tcPr>
          <w:p w:rsidR="00AF4185" w:rsidRPr="00524E4C" w:rsidRDefault="00AF4185" w:rsidP="000415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24E4C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 контроля и оценки</w:t>
            </w:r>
          </w:p>
        </w:tc>
      </w:tr>
      <w:tr w:rsidR="00AF4185" w:rsidRPr="00524E4C" w:rsidTr="000415A6">
        <w:trPr>
          <w:trHeight w:val="1128"/>
        </w:trPr>
        <w:tc>
          <w:tcPr>
            <w:tcW w:w="3603" w:type="dxa"/>
            <w:shd w:val="clear" w:color="auto" w:fill="auto"/>
          </w:tcPr>
          <w:p w:rsidR="00AF4185" w:rsidRPr="00524E4C" w:rsidRDefault="00AF4185" w:rsidP="000415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4E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Знания:</w:t>
            </w:r>
          </w:p>
          <w:p w:rsidR="00AF4185" w:rsidRPr="00524E4C" w:rsidRDefault="00AF4185" w:rsidP="000415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E4C">
              <w:rPr>
                <w:rFonts w:ascii="Times New Roman" w:hAnsi="Times New Roman" w:cs="Times New Roman"/>
                <w:sz w:val="24"/>
                <w:szCs w:val="24"/>
              </w:rPr>
              <w:t>- источников информации и их особенности;</w:t>
            </w:r>
          </w:p>
          <w:p w:rsidR="00AF4185" w:rsidRPr="00524E4C" w:rsidRDefault="00AF4185" w:rsidP="000415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E4C">
              <w:rPr>
                <w:rFonts w:ascii="Times New Roman" w:hAnsi="Times New Roman" w:cs="Times New Roman"/>
                <w:sz w:val="24"/>
                <w:szCs w:val="24"/>
              </w:rPr>
              <w:t>- как происходят процессы получения, преобразования и передачи информации;</w:t>
            </w:r>
          </w:p>
          <w:p w:rsidR="00AF4185" w:rsidRPr="00524E4C" w:rsidRDefault="00AF4185" w:rsidP="000415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E4C">
              <w:rPr>
                <w:rFonts w:ascii="Times New Roman" w:hAnsi="Times New Roman" w:cs="Times New Roman"/>
                <w:sz w:val="24"/>
                <w:szCs w:val="24"/>
              </w:rPr>
              <w:t>- возможных ошибок при сборе информации и способы их минимизации;</w:t>
            </w:r>
          </w:p>
          <w:p w:rsidR="00AF4185" w:rsidRPr="00524E4C" w:rsidRDefault="00AF4185" w:rsidP="000415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E4C">
              <w:rPr>
                <w:rFonts w:ascii="Times New Roman" w:hAnsi="Times New Roman" w:cs="Times New Roman"/>
                <w:sz w:val="24"/>
                <w:szCs w:val="24"/>
              </w:rPr>
              <w:t>- обобщенного алгоритма решения различных проблем;</w:t>
            </w:r>
          </w:p>
          <w:p w:rsidR="00AF4185" w:rsidRPr="00524E4C" w:rsidRDefault="00AF4185" w:rsidP="000415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E4C">
              <w:rPr>
                <w:rFonts w:ascii="Times New Roman" w:hAnsi="Times New Roman" w:cs="Times New Roman"/>
                <w:sz w:val="24"/>
                <w:szCs w:val="24"/>
              </w:rPr>
              <w:t>- как происходит процесс доказательства;</w:t>
            </w:r>
          </w:p>
          <w:p w:rsidR="00AF4185" w:rsidRPr="00524E4C" w:rsidRDefault="00AF4185" w:rsidP="000415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E4C">
              <w:rPr>
                <w:rFonts w:ascii="Times New Roman" w:hAnsi="Times New Roman" w:cs="Times New Roman"/>
                <w:sz w:val="24"/>
                <w:szCs w:val="24"/>
              </w:rPr>
              <w:t>- выбора оптимальных способов решения проблем, имеющих различные варианты разрешения;</w:t>
            </w:r>
          </w:p>
          <w:p w:rsidR="00AF4185" w:rsidRPr="00524E4C" w:rsidRDefault="00AF4185" w:rsidP="000415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E4C">
              <w:rPr>
                <w:rFonts w:ascii="Times New Roman" w:hAnsi="Times New Roman" w:cs="Times New Roman"/>
                <w:sz w:val="24"/>
                <w:szCs w:val="24"/>
              </w:rPr>
              <w:t>- способов представления практических результатов;</w:t>
            </w:r>
          </w:p>
          <w:p w:rsidR="00AF4185" w:rsidRPr="00524E4C" w:rsidRDefault="00AF4185" w:rsidP="000415A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4E4C">
              <w:rPr>
                <w:rFonts w:ascii="Times New Roman" w:hAnsi="Times New Roman" w:cs="Times New Roman"/>
                <w:sz w:val="24"/>
                <w:szCs w:val="24"/>
              </w:rPr>
              <w:t>выбора оптимальных способов презентаций полученных результатов.</w:t>
            </w:r>
          </w:p>
          <w:p w:rsidR="00AF4185" w:rsidRPr="00524E4C" w:rsidRDefault="00AF4185" w:rsidP="000415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4E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Умения:</w:t>
            </w:r>
          </w:p>
          <w:p w:rsidR="00AF4185" w:rsidRPr="00524E4C" w:rsidRDefault="00AF4185" w:rsidP="000415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24E4C">
              <w:rPr>
                <w:rFonts w:ascii="Times New Roman" w:hAnsi="Times New Roman" w:cs="Times New Roman"/>
                <w:sz w:val="24"/>
                <w:szCs w:val="24"/>
              </w:rPr>
              <w:t>давать аргументированную оценку степени востребованности специальности на рынке труда;</w:t>
            </w:r>
          </w:p>
          <w:p w:rsidR="00AF4185" w:rsidRPr="00524E4C" w:rsidRDefault="00AF4185" w:rsidP="000415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E4C">
              <w:rPr>
                <w:rFonts w:ascii="Times New Roman" w:hAnsi="Times New Roman" w:cs="Times New Roman"/>
                <w:sz w:val="24"/>
                <w:szCs w:val="24"/>
              </w:rPr>
              <w:t>- аргументировать целесообразность использования элементов инфраструктуры для поиска работы;</w:t>
            </w:r>
          </w:p>
          <w:p w:rsidR="00AF4185" w:rsidRPr="00524E4C" w:rsidRDefault="00AF4185" w:rsidP="000415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E4C">
              <w:rPr>
                <w:rFonts w:ascii="Times New Roman" w:hAnsi="Times New Roman" w:cs="Times New Roman"/>
                <w:sz w:val="24"/>
                <w:szCs w:val="24"/>
              </w:rPr>
              <w:t>- задавать критерии для сравнительного анализа информации для принятия решения о поступлении на работу;</w:t>
            </w:r>
          </w:p>
          <w:p w:rsidR="00AF4185" w:rsidRPr="00524E4C" w:rsidRDefault="00AF4185" w:rsidP="000415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E4C">
              <w:rPr>
                <w:rFonts w:ascii="Times New Roman" w:hAnsi="Times New Roman" w:cs="Times New Roman"/>
                <w:sz w:val="24"/>
                <w:szCs w:val="24"/>
              </w:rPr>
              <w:t>-  составлять структуру заметок для фиксации взаимодействия с потенциальным работодателем;</w:t>
            </w:r>
          </w:p>
          <w:p w:rsidR="00AF4185" w:rsidRPr="00524E4C" w:rsidRDefault="00AF4185" w:rsidP="000415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E4C">
              <w:rPr>
                <w:rFonts w:ascii="Times New Roman" w:hAnsi="Times New Roman" w:cs="Times New Roman"/>
                <w:sz w:val="24"/>
                <w:szCs w:val="24"/>
              </w:rPr>
              <w:t xml:space="preserve">- составлять резюме с учетом </w:t>
            </w:r>
            <w:r w:rsidRPr="00524E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специфики работодателя;</w:t>
            </w:r>
          </w:p>
          <w:p w:rsidR="00AF4185" w:rsidRPr="00524E4C" w:rsidRDefault="00AF4185" w:rsidP="000415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E4C">
              <w:rPr>
                <w:rFonts w:ascii="Times New Roman" w:hAnsi="Times New Roman" w:cs="Times New Roman"/>
                <w:sz w:val="24"/>
                <w:szCs w:val="24"/>
              </w:rPr>
              <w:t xml:space="preserve">- применять основные правила ведения диалога с работодателем в модельных условиях; </w:t>
            </w:r>
          </w:p>
          <w:p w:rsidR="00AF4185" w:rsidRPr="00524E4C" w:rsidRDefault="00AF4185" w:rsidP="000415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E4C">
              <w:rPr>
                <w:rFonts w:ascii="Times New Roman" w:hAnsi="Times New Roman" w:cs="Times New Roman"/>
                <w:sz w:val="24"/>
                <w:szCs w:val="24"/>
              </w:rPr>
              <w:t>- корректно отвечать на «неудобные вопросы» потенциального работодателя;</w:t>
            </w:r>
          </w:p>
          <w:p w:rsidR="00AF4185" w:rsidRPr="00524E4C" w:rsidRDefault="00AF4185" w:rsidP="000415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E4C">
              <w:rPr>
                <w:rFonts w:ascii="Times New Roman" w:hAnsi="Times New Roman" w:cs="Times New Roman"/>
                <w:sz w:val="24"/>
                <w:szCs w:val="24"/>
              </w:rPr>
              <w:t xml:space="preserve">- оперировать понятиями «горизонтальная карьера» и «вертикальная карьера»; </w:t>
            </w:r>
          </w:p>
          <w:p w:rsidR="00AF4185" w:rsidRPr="00524E4C" w:rsidRDefault="00AF4185" w:rsidP="000415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E4C">
              <w:rPr>
                <w:rFonts w:ascii="Times New Roman" w:hAnsi="Times New Roman" w:cs="Times New Roman"/>
                <w:sz w:val="24"/>
                <w:szCs w:val="24"/>
              </w:rPr>
              <w:t>- объяснять причины, побуждающие работника к построению карьеры;</w:t>
            </w:r>
          </w:p>
          <w:p w:rsidR="00AF4185" w:rsidRPr="00524E4C" w:rsidRDefault="00AF4185" w:rsidP="000415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E4C">
              <w:rPr>
                <w:rFonts w:ascii="Times New Roman" w:hAnsi="Times New Roman" w:cs="Times New Roman"/>
                <w:sz w:val="24"/>
                <w:szCs w:val="24"/>
              </w:rPr>
              <w:t>- анализировать (формулировать) запрос на внутренние ресурсы для профессионального роста в заданном (определенном) направлении;</w:t>
            </w:r>
          </w:p>
          <w:p w:rsidR="00AF4185" w:rsidRPr="00524E4C" w:rsidRDefault="00AF4185" w:rsidP="000415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E4C">
              <w:rPr>
                <w:rFonts w:ascii="Times New Roman" w:hAnsi="Times New Roman" w:cs="Times New Roman"/>
                <w:sz w:val="24"/>
                <w:szCs w:val="24"/>
              </w:rPr>
              <w:t>- давать оценку в соответствии с трудовым законодательством законности действий работодателя и работника в произвольно заданной ситуации, пользуясь Трудовым кодексом РФ и нормативными правовыми актами.</w:t>
            </w:r>
          </w:p>
          <w:p w:rsidR="00AF4185" w:rsidRPr="00524E4C" w:rsidRDefault="00AF4185" w:rsidP="000415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4E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Сформированные общие компетенции:</w:t>
            </w:r>
          </w:p>
          <w:p w:rsidR="00AF4185" w:rsidRPr="00524E4C" w:rsidRDefault="00AF4185" w:rsidP="000415A6">
            <w:pPr>
              <w:pStyle w:val="a5"/>
              <w:ind w:left="0" w:firstLine="0"/>
              <w:jc w:val="both"/>
            </w:pPr>
            <w:proofErr w:type="gramStart"/>
            <w:r w:rsidRPr="00524E4C">
              <w:rPr>
                <w:b/>
              </w:rPr>
              <w:t>ОК</w:t>
            </w:r>
            <w:proofErr w:type="gramEnd"/>
            <w:r w:rsidRPr="00524E4C">
              <w:rPr>
                <w:b/>
                <w:lang w:val="en-US"/>
              </w:rPr>
              <w:t> </w:t>
            </w:r>
            <w:r w:rsidRPr="00524E4C">
              <w:rPr>
                <w:b/>
              </w:rPr>
              <w:t>1.</w:t>
            </w:r>
            <w:r w:rsidRPr="00524E4C">
              <w:t xml:space="preserve"> Понимать сущность и социальную значимость своей будущей профессии, проявлять к ней устойчивый интерес.</w:t>
            </w:r>
          </w:p>
          <w:p w:rsidR="00AF4185" w:rsidRPr="00524E4C" w:rsidRDefault="00AF4185" w:rsidP="000415A6">
            <w:pPr>
              <w:pStyle w:val="a5"/>
              <w:ind w:left="0" w:firstLine="0"/>
              <w:jc w:val="both"/>
            </w:pPr>
            <w:proofErr w:type="gramStart"/>
            <w:r w:rsidRPr="00524E4C">
              <w:rPr>
                <w:b/>
              </w:rPr>
              <w:t>ОК</w:t>
            </w:r>
            <w:proofErr w:type="gramEnd"/>
            <w:r w:rsidRPr="00524E4C">
              <w:rPr>
                <w:b/>
              </w:rPr>
              <w:t> 2.</w:t>
            </w:r>
            <w:r w:rsidRPr="00524E4C"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  <w:p w:rsidR="00AF4185" w:rsidRPr="00524E4C" w:rsidRDefault="00AF4185" w:rsidP="000415A6">
            <w:pPr>
              <w:pStyle w:val="a5"/>
              <w:ind w:left="0" w:firstLine="0"/>
              <w:jc w:val="both"/>
            </w:pPr>
            <w:proofErr w:type="gramStart"/>
            <w:r w:rsidRPr="00524E4C">
              <w:rPr>
                <w:b/>
              </w:rPr>
              <w:t>ОК</w:t>
            </w:r>
            <w:proofErr w:type="gramEnd"/>
            <w:r w:rsidRPr="00524E4C">
              <w:rPr>
                <w:b/>
              </w:rPr>
              <w:t> 3.</w:t>
            </w:r>
            <w:r w:rsidRPr="00524E4C">
              <w:rPr>
                <w:lang w:val="en-US"/>
              </w:rPr>
              <w:t> </w:t>
            </w:r>
            <w:r w:rsidRPr="00524E4C">
              <w:t>Принимать решения в стандартных и нестандартных ситуациях и нести за них ответственность.</w:t>
            </w:r>
          </w:p>
          <w:p w:rsidR="00AF4185" w:rsidRPr="00524E4C" w:rsidRDefault="00AF4185" w:rsidP="000415A6">
            <w:pPr>
              <w:pStyle w:val="a5"/>
              <w:ind w:left="0" w:firstLine="0"/>
              <w:jc w:val="both"/>
            </w:pPr>
            <w:proofErr w:type="gramStart"/>
            <w:r w:rsidRPr="00524E4C">
              <w:rPr>
                <w:b/>
              </w:rPr>
              <w:t>ОК</w:t>
            </w:r>
            <w:proofErr w:type="gramEnd"/>
            <w:r w:rsidRPr="00524E4C">
              <w:rPr>
                <w:b/>
              </w:rPr>
              <w:t> 4.</w:t>
            </w:r>
            <w:r w:rsidRPr="00524E4C">
              <w:rPr>
                <w:lang w:val="en-US"/>
              </w:rPr>
              <w:t> </w:t>
            </w:r>
            <w:r w:rsidRPr="00524E4C"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AF4185" w:rsidRPr="00524E4C" w:rsidRDefault="00AF4185" w:rsidP="000415A6">
            <w:pPr>
              <w:pStyle w:val="a5"/>
              <w:ind w:left="0" w:firstLine="0"/>
              <w:jc w:val="both"/>
            </w:pPr>
            <w:proofErr w:type="gramStart"/>
            <w:r w:rsidRPr="00524E4C">
              <w:rPr>
                <w:b/>
              </w:rPr>
              <w:t>ОК</w:t>
            </w:r>
            <w:proofErr w:type="gramEnd"/>
            <w:r w:rsidRPr="00524E4C">
              <w:rPr>
                <w:b/>
              </w:rPr>
              <w:t> 5.</w:t>
            </w:r>
            <w:r w:rsidRPr="00524E4C">
              <w:t xml:space="preserve">Использовать </w:t>
            </w:r>
            <w:r w:rsidRPr="00524E4C">
              <w:lastRenderedPageBreak/>
              <w:t>информационно-коммуникационные технологии в профессиональной деятельности.</w:t>
            </w:r>
          </w:p>
          <w:p w:rsidR="00AF4185" w:rsidRPr="00524E4C" w:rsidRDefault="00AF4185" w:rsidP="000415A6">
            <w:pPr>
              <w:pStyle w:val="a5"/>
              <w:ind w:left="0" w:firstLine="0"/>
              <w:jc w:val="both"/>
            </w:pPr>
            <w:proofErr w:type="gramStart"/>
            <w:r w:rsidRPr="00524E4C">
              <w:rPr>
                <w:b/>
              </w:rPr>
              <w:t>ОК</w:t>
            </w:r>
            <w:proofErr w:type="gramEnd"/>
            <w:r w:rsidRPr="00524E4C">
              <w:rPr>
                <w:b/>
              </w:rPr>
              <w:t> 6.</w:t>
            </w:r>
            <w:r w:rsidRPr="00524E4C">
              <w:t xml:space="preserve"> Работать в коллективе и команде, эффективно общаться с коллегами, руководством, потребителями.</w:t>
            </w:r>
          </w:p>
          <w:p w:rsidR="00AF4185" w:rsidRPr="00524E4C" w:rsidRDefault="00AF4185" w:rsidP="000415A6">
            <w:pPr>
              <w:pStyle w:val="a5"/>
              <w:ind w:left="0" w:firstLine="0"/>
              <w:jc w:val="both"/>
            </w:pPr>
            <w:proofErr w:type="gramStart"/>
            <w:r w:rsidRPr="00524E4C">
              <w:rPr>
                <w:b/>
              </w:rPr>
              <w:t>ОК</w:t>
            </w:r>
            <w:proofErr w:type="gramEnd"/>
            <w:r w:rsidRPr="00524E4C">
              <w:rPr>
                <w:b/>
              </w:rPr>
              <w:t> 7.</w:t>
            </w:r>
            <w:r w:rsidRPr="00524E4C">
              <w:t xml:space="preserve"> Брать на себя ответственность за работу членов команды (подчиненных), результат выполнения заданий.</w:t>
            </w:r>
          </w:p>
          <w:p w:rsidR="00AF4185" w:rsidRPr="00524E4C" w:rsidRDefault="00AF4185" w:rsidP="000415A6">
            <w:pPr>
              <w:pStyle w:val="a5"/>
              <w:ind w:left="0" w:firstLine="0"/>
              <w:jc w:val="both"/>
            </w:pPr>
            <w:proofErr w:type="gramStart"/>
            <w:r w:rsidRPr="00524E4C">
              <w:rPr>
                <w:b/>
              </w:rPr>
              <w:t>ОК</w:t>
            </w:r>
            <w:proofErr w:type="gramEnd"/>
            <w:r w:rsidRPr="00524E4C">
              <w:rPr>
                <w:b/>
              </w:rPr>
              <w:t> 8.</w:t>
            </w:r>
            <w:r w:rsidRPr="00524E4C">
      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AF4185" w:rsidRPr="00524E4C" w:rsidRDefault="00AF4185" w:rsidP="000415A6">
            <w:pPr>
              <w:pStyle w:val="a5"/>
              <w:ind w:left="0" w:firstLine="0"/>
              <w:jc w:val="both"/>
            </w:pPr>
            <w:proofErr w:type="gramStart"/>
            <w:r w:rsidRPr="00524E4C">
              <w:rPr>
                <w:b/>
              </w:rPr>
              <w:t>ОК</w:t>
            </w:r>
            <w:proofErr w:type="gramEnd"/>
            <w:r w:rsidRPr="00524E4C">
              <w:rPr>
                <w:b/>
              </w:rPr>
              <w:t> 9.</w:t>
            </w:r>
            <w:r w:rsidRPr="00524E4C">
              <w:t xml:space="preserve"> Ориентироваться в условиях частой смены технологий в профессиональной деятельности.</w:t>
            </w:r>
          </w:p>
          <w:p w:rsidR="00AF4185" w:rsidRPr="00524E4C" w:rsidRDefault="00AF4185" w:rsidP="000415A6">
            <w:pPr>
              <w:pStyle w:val="a5"/>
              <w:ind w:left="0" w:firstLine="0"/>
              <w:jc w:val="both"/>
            </w:pPr>
            <w:proofErr w:type="gramStart"/>
            <w:r w:rsidRPr="00524E4C">
              <w:rPr>
                <w:b/>
              </w:rPr>
              <w:t>ОК</w:t>
            </w:r>
            <w:proofErr w:type="gramEnd"/>
            <w:r w:rsidRPr="00524E4C">
              <w:rPr>
                <w:b/>
              </w:rPr>
              <w:t> 10</w:t>
            </w:r>
            <w:r w:rsidRPr="00524E4C">
              <w:t>. Исполнять воинскую обязанность, в том числе с применением полученных профессиональных знаний (для юношей).</w:t>
            </w:r>
          </w:p>
          <w:p w:rsidR="00AF4185" w:rsidRPr="00524E4C" w:rsidRDefault="00AF4185" w:rsidP="000415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4006" w:type="dxa"/>
            <w:shd w:val="clear" w:color="auto" w:fill="auto"/>
          </w:tcPr>
          <w:p w:rsidR="00AF4185" w:rsidRPr="00524E4C" w:rsidRDefault="00AF4185" w:rsidP="000415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4E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Знает: </w:t>
            </w:r>
          </w:p>
          <w:p w:rsidR="00AF4185" w:rsidRPr="00524E4C" w:rsidRDefault="00AF4185" w:rsidP="000415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E4C">
              <w:rPr>
                <w:rFonts w:ascii="Times New Roman" w:hAnsi="Times New Roman" w:cs="Times New Roman"/>
                <w:sz w:val="24"/>
                <w:szCs w:val="24"/>
              </w:rPr>
              <w:t>- источники информации и их особенности;</w:t>
            </w:r>
          </w:p>
          <w:p w:rsidR="00AF4185" w:rsidRPr="00524E4C" w:rsidRDefault="00AF4185" w:rsidP="000415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E4C">
              <w:rPr>
                <w:rFonts w:ascii="Times New Roman" w:hAnsi="Times New Roman" w:cs="Times New Roman"/>
                <w:sz w:val="24"/>
                <w:szCs w:val="24"/>
              </w:rPr>
              <w:t>- как происходят процессы получения, преобразования и передачи информации;</w:t>
            </w:r>
          </w:p>
          <w:p w:rsidR="00AF4185" w:rsidRPr="00524E4C" w:rsidRDefault="00AF4185" w:rsidP="000415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E4C">
              <w:rPr>
                <w:rFonts w:ascii="Times New Roman" w:hAnsi="Times New Roman" w:cs="Times New Roman"/>
                <w:sz w:val="24"/>
                <w:szCs w:val="24"/>
              </w:rPr>
              <w:t>- возможные ошибки при сборе информации и способы их минимизации;</w:t>
            </w:r>
          </w:p>
          <w:p w:rsidR="00AF4185" w:rsidRPr="00524E4C" w:rsidRDefault="00AF4185" w:rsidP="000415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E4C">
              <w:rPr>
                <w:rFonts w:ascii="Times New Roman" w:hAnsi="Times New Roman" w:cs="Times New Roman"/>
                <w:sz w:val="24"/>
                <w:szCs w:val="24"/>
              </w:rPr>
              <w:t>- обобщенный алгоритм решения различных проблем;</w:t>
            </w:r>
          </w:p>
          <w:p w:rsidR="00AF4185" w:rsidRPr="00524E4C" w:rsidRDefault="00AF4185" w:rsidP="000415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E4C">
              <w:rPr>
                <w:rFonts w:ascii="Times New Roman" w:hAnsi="Times New Roman" w:cs="Times New Roman"/>
                <w:sz w:val="24"/>
                <w:szCs w:val="24"/>
              </w:rPr>
              <w:t>как происходит процесс доказательства;</w:t>
            </w:r>
          </w:p>
          <w:p w:rsidR="00AF4185" w:rsidRPr="00524E4C" w:rsidRDefault="00AF4185" w:rsidP="000415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E4C">
              <w:rPr>
                <w:rFonts w:ascii="Times New Roman" w:hAnsi="Times New Roman" w:cs="Times New Roman"/>
                <w:sz w:val="24"/>
                <w:szCs w:val="24"/>
              </w:rPr>
              <w:t>- выбор оптимальных способов решения проблем, имеющих различные варианты разрешения;</w:t>
            </w:r>
          </w:p>
          <w:p w:rsidR="00AF4185" w:rsidRPr="00524E4C" w:rsidRDefault="00AF4185" w:rsidP="000415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E4C">
              <w:rPr>
                <w:rFonts w:ascii="Times New Roman" w:hAnsi="Times New Roman" w:cs="Times New Roman"/>
                <w:sz w:val="24"/>
                <w:szCs w:val="24"/>
              </w:rPr>
              <w:t>- способы представления практических результатов;</w:t>
            </w:r>
          </w:p>
          <w:p w:rsidR="00AF4185" w:rsidRPr="00524E4C" w:rsidRDefault="00AF4185" w:rsidP="000415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E4C">
              <w:rPr>
                <w:rFonts w:ascii="Times New Roman" w:hAnsi="Times New Roman" w:cs="Times New Roman"/>
                <w:sz w:val="24"/>
                <w:szCs w:val="24"/>
              </w:rPr>
              <w:t>выбор оптимальных способов презентаций полученных результатов.</w:t>
            </w:r>
          </w:p>
          <w:p w:rsidR="00AF4185" w:rsidRDefault="00AF4185" w:rsidP="000415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F4185" w:rsidRDefault="00AF4185" w:rsidP="000415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F4185" w:rsidRPr="00524E4C" w:rsidRDefault="00AF4185" w:rsidP="000415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4E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Умеет: </w:t>
            </w:r>
          </w:p>
          <w:p w:rsidR="00AF4185" w:rsidRPr="00524E4C" w:rsidRDefault="00AF4185" w:rsidP="000415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дает</w:t>
            </w:r>
            <w:r w:rsidRPr="00524E4C">
              <w:rPr>
                <w:rFonts w:ascii="Times New Roman" w:hAnsi="Times New Roman" w:cs="Times New Roman"/>
                <w:sz w:val="24"/>
                <w:szCs w:val="24"/>
              </w:rPr>
              <w:t xml:space="preserve"> аргументированную оценку степени востребованности специальности на рынке труда;</w:t>
            </w:r>
          </w:p>
          <w:p w:rsidR="00AF4185" w:rsidRPr="00524E4C" w:rsidRDefault="00AF4185" w:rsidP="000415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аргументирует</w:t>
            </w:r>
            <w:r w:rsidRPr="00524E4C">
              <w:rPr>
                <w:rFonts w:ascii="Times New Roman" w:hAnsi="Times New Roman" w:cs="Times New Roman"/>
                <w:sz w:val="24"/>
                <w:szCs w:val="24"/>
              </w:rPr>
              <w:t xml:space="preserve"> целесообразность использования элементов инфраструктуры для поиска работы;</w:t>
            </w:r>
          </w:p>
          <w:p w:rsidR="00AF4185" w:rsidRPr="00524E4C" w:rsidRDefault="00AF4185" w:rsidP="000415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задает</w:t>
            </w:r>
            <w:r w:rsidRPr="00524E4C">
              <w:rPr>
                <w:rFonts w:ascii="Times New Roman" w:hAnsi="Times New Roman" w:cs="Times New Roman"/>
                <w:sz w:val="24"/>
                <w:szCs w:val="24"/>
              </w:rPr>
              <w:t xml:space="preserve"> критерии для сравнительного анализа информации для принятия решения о поступлении на работу;</w:t>
            </w:r>
          </w:p>
          <w:p w:rsidR="00AF4185" w:rsidRPr="00524E4C" w:rsidRDefault="00AF4185" w:rsidP="000415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составляет</w:t>
            </w:r>
            <w:r w:rsidRPr="00524E4C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структуру заметок для фиксации взаимодействия с потенциальным работодателем;</w:t>
            </w:r>
          </w:p>
          <w:p w:rsidR="00AF4185" w:rsidRPr="00524E4C" w:rsidRDefault="00AF4185" w:rsidP="000415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составляет</w:t>
            </w:r>
            <w:r w:rsidRPr="00524E4C">
              <w:rPr>
                <w:rFonts w:ascii="Times New Roman" w:hAnsi="Times New Roman" w:cs="Times New Roman"/>
                <w:sz w:val="24"/>
                <w:szCs w:val="24"/>
              </w:rPr>
              <w:t xml:space="preserve"> резюме с учетом специфики работодателя;</w:t>
            </w:r>
          </w:p>
          <w:p w:rsidR="00AF4185" w:rsidRPr="00524E4C" w:rsidRDefault="00AF4185" w:rsidP="000415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применяет</w:t>
            </w:r>
            <w:r w:rsidRPr="00524E4C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правила ведения диалога с работодателем в </w:t>
            </w:r>
            <w:r w:rsidRPr="00524E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модельных условиях; </w:t>
            </w:r>
          </w:p>
          <w:p w:rsidR="00AF4185" w:rsidRPr="00524E4C" w:rsidRDefault="00AF4185" w:rsidP="000415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корректно отвечает</w:t>
            </w:r>
            <w:r w:rsidRPr="00524E4C">
              <w:rPr>
                <w:rFonts w:ascii="Times New Roman" w:hAnsi="Times New Roman" w:cs="Times New Roman"/>
                <w:sz w:val="24"/>
                <w:szCs w:val="24"/>
              </w:rPr>
              <w:t xml:space="preserve"> на «неудобные вопросы» потенциального работодателя;</w:t>
            </w:r>
          </w:p>
          <w:p w:rsidR="00AF4185" w:rsidRPr="00524E4C" w:rsidRDefault="00AF4185" w:rsidP="000415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оперирует</w:t>
            </w:r>
            <w:r w:rsidRPr="00524E4C">
              <w:rPr>
                <w:rFonts w:ascii="Times New Roman" w:hAnsi="Times New Roman" w:cs="Times New Roman"/>
                <w:sz w:val="24"/>
                <w:szCs w:val="24"/>
              </w:rPr>
              <w:t xml:space="preserve"> понятиями «горизонтальная карьера» и «вертикальная карьера»; </w:t>
            </w:r>
          </w:p>
          <w:p w:rsidR="00AF4185" w:rsidRPr="00524E4C" w:rsidRDefault="00AF4185" w:rsidP="000415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объясняет</w:t>
            </w:r>
            <w:r w:rsidRPr="00524E4C">
              <w:rPr>
                <w:rFonts w:ascii="Times New Roman" w:hAnsi="Times New Roman" w:cs="Times New Roman"/>
                <w:sz w:val="24"/>
                <w:szCs w:val="24"/>
              </w:rPr>
              <w:t xml:space="preserve"> причины, побуждающие работника к построению карьеры;</w:t>
            </w:r>
          </w:p>
          <w:p w:rsidR="00AF4185" w:rsidRPr="00524E4C" w:rsidRDefault="00AF4185" w:rsidP="000415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анализирует</w:t>
            </w:r>
            <w:r w:rsidRPr="00524E4C">
              <w:rPr>
                <w:rFonts w:ascii="Times New Roman" w:hAnsi="Times New Roman" w:cs="Times New Roman"/>
                <w:sz w:val="24"/>
                <w:szCs w:val="24"/>
              </w:rPr>
              <w:t xml:space="preserve"> (формулировать) запрос на внутренние ресурсы для профессионального роста в заданном (определенном) направлении;</w:t>
            </w:r>
          </w:p>
          <w:p w:rsidR="00AF4185" w:rsidRDefault="00AF4185" w:rsidP="000415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дает</w:t>
            </w:r>
            <w:r w:rsidRPr="00524E4C">
              <w:rPr>
                <w:rFonts w:ascii="Times New Roman" w:hAnsi="Times New Roman" w:cs="Times New Roman"/>
                <w:sz w:val="24"/>
                <w:szCs w:val="24"/>
              </w:rPr>
              <w:t xml:space="preserve"> оценку в соответствии с трудовым законодательством законности действий работодателя и работника в произвольно заданной ситуации, пользуясь Трудовым кодексом РФ и нормативными правовыми актами.</w:t>
            </w:r>
          </w:p>
          <w:p w:rsidR="00AF4185" w:rsidRDefault="00AF4185" w:rsidP="000415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185" w:rsidRDefault="00AF4185" w:rsidP="000415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185" w:rsidRDefault="00AF4185" w:rsidP="000415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185" w:rsidRDefault="00AF4185" w:rsidP="000415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185" w:rsidRDefault="00AF4185" w:rsidP="000415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185" w:rsidRDefault="00AF4185" w:rsidP="000415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185" w:rsidRDefault="00AF4185" w:rsidP="000415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185" w:rsidRDefault="00AF4185" w:rsidP="000415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185" w:rsidRDefault="00AF4185" w:rsidP="000415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185" w:rsidRDefault="00AF4185" w:rsidP="000415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185" w:rsidRDefault="00AF4185" w:rsidP="000415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185" w:rsidRDefault="00AF4185" w:rsidP="000415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185" w:rsidRDefault="00AF4185" w:rsidP="000415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185" w:rsidRDefault="00AF4185" w:rsidP="000415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185" w:rsidRDefault="00AF4185" w:rsidP="000415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185" w:rsidRPr="00780278" w:rsidRDefault="00AF4185" w:rsidP="000415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278">
              <w:rPr>
                <w:rFonts w:ascii="Times New Roman" w:hAnsi="Times New Roman" w:cs="Times New Roman"/>
                <w:b/>
                <w:sz w:val="24"/>
                <w:szCs w:val="24"/>
              </w:rPr>
              <w:t>Умеет:</w:t>
            </w:r>
          </w:p>
          <w:p w:rsidR="00AF4185" w:rsidRDefault="00AF4185" w:rsidP="000415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4E4C">
              <w:rPr>
                <w:rFonts w:ascii="Times New Roman" w:hAnsi="Times New Roman" w:cs="Times New Roman"/>
                <w:bCs/>
                <w:sz w:val="24"/>
                <w:szCs w:val="24"/>
              </w:rPr>
              <w:t>-результативно участвует в профессионально значимых мероприятиях (олимпиадах,  конкурсах профессионального мастерства, конференциях, проектах);</w:t>
            </w:r>
          </w:p>
          <w:p w:rsidR="00AF4185" w:rsidRPr="00524E4C" w:rsidRDefault="00AF4185" w:rsidP="000415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4E4C">
              <w:rPr>
                <w:rFonts w:ascii="Times New Roman" w:hAnsi="Times New Roman" w:cs="Times New Roman"/>
                <w:bCs/>
                <w:sz w:val="24"/>
                <w:szCs w:val="24"/>
              </w:rPr>
              <w:t>-результативно участвует в исследовательской работе.</w:t>
            </w:r>
          </w:p>
          <w:p w:rsidR="00AF4185" w:rsidRPr="00524E4C" w:rsidRDefault="00AF4185" w:rsidP="000415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4E4C">
              <w:rPr>
                <w:rFonts w:ascii="Times New Roman" w:hAnsi="Times New Roman" w:cs="Times New Roman"/>
                <w:bCs/>
                <w:sz w:val="24"/>
                <w:szCs w:val="24"/>
              </w:rPr>
              <w:t>-корректно ведет и составляет диалог, монологическое высказывание по предложенной теме;</w:t>
            </w:r>
          </w:p>
          <w:p w:rsidR="00AF4185" w:rsidRPr="00524E4C" w:rsidRDefault="00AF4185" w:rsidP="000415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4E4C">
              <w:rPr>
                <w:rFonts w:ascii="Times New Roman" w:hAnsi="Times New Roman" w:cs="Times New Roman"/>
                <w:bCs/>
                <w:sz w:val="24"/>
                <w:szCs w:val="24"/>
              </w:rPr>
              <w:t>-планирует деятельность по решению задания в рамках заданной темы;</w:t>
            </w:r>
          </w:p>
          <w:p w:rsidR="00AF4185" w:rsidRPr="00524E4C" w:rsidRDefault="00AF4185" w:rsidP="000415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4E4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-выбирает способ решения задания в соответствии с предъявляемыми требованиями</w:t>
            </w:r>
          </w:p>
          <w:p w:rsidR="00AF4185" w:rsidRPr="00524E4C" w:rsidRDefault="00AF4185" w:rsidP="000415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4E4C">
              <w:rPr>
                <w:rFonts w:ascii="Times New Roman" w:hAnsi="Times New Roman" w:cs="Times New Roman"/>
                <w:bCs/>
                <w:sz w:val="24"/>
                <w:szCs w:val="24"/>
              </w:rPr>
              <w:t>-осуществляет текущий контроль своей деятельности по заданному алгоритму;</w:t>
            </w:r>
          </w:p>
          <w:p w:rsidR="00AF4185" w:rsidRPr="00524E4C" w:rsidRDefault="00AF4185" w:rsidP="000415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4E4C">
              <w:rPr>
                <w:rFonts w:ascii="Times New Roman" w:hAnsi="Times New Roman" w:cs="Times New Roman"/>
                <w:bCs/>
                <w:sz w:val="24"/>
                <w:szCs w:val="24"/>
              </w:rPr>
              <w:t>-оценивает продукт своей деятельности на основе заданных критериев;</w:t>
            </w:r>
          </w:p>
          <w:p w:rsidR="00AF4185" w:rsidRPr="00524E4C" w:rsidRDefault="00AF4185" w:rsidP="000415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4E4C">
              <w:rPr>
                <w:rFonts w:ascii="Times New Roman" w:hAnsi="Times New Roman" w:cs="Times New Roman"/>
                <w:bCs/>
                <w:sz w:val="24"/>
                <w:szCs w:val="24"/>
              </w:rPr>
              <w:t>-оценивает результаты деятельности по заданным показателям;</w:t>
            </w:r>
          </w:p>
          <w:p w:rsidR="00AF4185" w:rsidRPr="00524E4C" w:rsidRDefault="00AF4185" w:rsidP="000415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4E4C">
              <w:rPr>
                <w:rFonts w:ascii="Times New Roman" w:hAnsi="Times New Roman" w:cs="Times New Roman"/>
                <w:bCs/>
                <w:sz w:val="24"/>
                <w:szCs w:val="24"/>
              </w:rPr>
              <w:t>-выполняет самоанализ и коррекцию собственной деятельности на основании достигнутых результатов;</w:t>
            </w:r>
          </w:p>
          <w:p w:rsidR="00AF4185" w:rsidRPr="00524E4C" w:rsidRDefault="00AF4185" w:rsidP="000415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4E4C">
              <w:rPr>
                <w:rFonts w:ascii="Times New Roman" w:hAnsi="Times New Roman" w:cs="Times New Roman"/>
                <w:bCs/>
                <w:sz w:val="24"/>
                <w:szCs w:val="24"/>
              </w:rPr>
              <w:t>-определяет проблему на основе самостоятельно проведенного  анализа ситуации</w:t>
            </w:r>
          </w:p>
          <w:p w:rsidR="00AF4185" w:rsidRPr="00524E4C" w:rsidRDefault="00AF4185" w:rsidP="000415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4E4C">
              <w:rPr>
                <w:rFonts w:ascii="Times New Roman" w:hAnsi="Times New Roman" w:cs="Times New Roman"/>
                <w:bCs/>
                <w:sz w:val="24"/>
                <w:szCs w:val="24"/>
              </w:rPr>
              <w:t>-выделяет из содержащего избыточную информацию источника необходимую информацию;</w:t>
            </w:r>
          </w:p>
          <w:p w:rsidR="00AF4185" w:rsidRPr="00524E4C" w:rsidRDefault="00AF4185" w:rsidP="000415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4E4C">
              <w:rPr>
                <w:rFonts w:ascii="Times New Roman" w:hAnsi="Times New Roman" w:cs="Times New Roman"/>
                <w:bCs/>
                <w:sz w:val="24"/>
                <w:szCs w:val="24"/>
              </w:rPr>
              <w:t>-самостоятельно находит источник информации по заданному вопросу,  пользуясь поисковыми системами интернет;</w:t>
            </w:r>
          </w:p>
          <w:p w:rsidR="00AF4185" w:rsidRPr="00524E4C" w:rsidRDefault="00AF4185" w:rsidP="000415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4E4C">
              <w:rPr>
                <w:rFonts w:ascii="Times New Roman" w:hAnsi="Times New Roman" w:cs="Times New Roman"/>
                <w:bCs/>
                <w:sz w:val="24"/>
                <w:szCs w:val="24"/>
              </w:rPr>
              <w:t>-формулирует вопросы различных типов для получения недостающей информации</w:t>
            </w:r>
          </w:p>
          <w:p w:rsidR="00AF4185" w:rsidRPr="00524E4C" w:rsidRDefault="00AF4185" w:rsidP="000415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E4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524E4C">
              <w:rPr>
                <w:rFonts w:ascii="Times New Roman" w:hAnsi="Times New Roman" w:cs="Times New Roman"/>
                <w:sz w:val="24"/>
                <w:szCs w:val="24"/>
              </w:rPr>
              <w:t xml:space="preserve"> обрабатывает текстовую и табличную информацию</w:t>
            </w:r>
          </w:p>
          <w:p w:rsidR="00AF4185" w:rsidRPr="00524E4C" w:rsidRDefault="00AF4185" w:rsidP="000415A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E4C">
              <w:rPr>
                <w:rFonts w:ascii="Times New Roman" w:hAnsi="Times New Roman" w:cs="Times New Roman"/>
                <w:sz w:val="24"/>
                <w:szCs w:val="24"/>
              </w:rPr>
              <w:t xml:space="preserve">-использует  деловую графику и мультимедиа-информацию, создает презентации; </w:t>
            </w:r>
          </w:p>
          <w:p w:rsidR="00AF4185" w:rsidRPr="00524E4C" w:rsidRDefault="00AF4185" w:rsidP="000415A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E4C">
              <w:rPr>
                <w:rFonts w:ascii="Times New Roman" w:hAnsi="Times New Roman" w:cs="Times New Roman"/>
                <w:sz w:val="24"/>
                <w:szCs w:val="24"/>
              </w:rPr>
              <w:t>-использует информационные ресурсы для поиска и хранения информации;</w:t>
            </w:r>
          </w:p>
          <w:p w:rsidR="00AF4185" w:rsidRPr="00524E4C" w:rsidRDefault="00AF4185" w:rsidP="000415A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4E4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524E4C">
              <w:rPr>
                <w:rFonts w:ascii="Times New Roman" w:hAnsi="Times New Roman" w:cs="Times New Roman"/>
                <w:sz w:val="24"/>
                <w:szCs w:val="24"/>
              </w:rPr>
              <w:t xml:space="preserve"> читает (интерпретирует), интерфейс специализированного программного обеспечения, находит контекстную помощь</w:t>
            </w:r>
          </w:p>
          <w:p w:rsidR="00AF4185" w:rsidRPr="00524E4C" w:rsidRDefault="00AF4185" w:rsidP="000415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4E4C">
              <w:rPr>
                <w:rFonts w:ascii="Times New Roman" w:hAnsi="Times New Roman" w:cs="Times New Roman"/>
                <w:bCs/>
                <w:sz w:val="24"/>
                <w:szCs w:val="24"/>
              </w:rPr>
              <w:t>-участвует в групповом обсуждении, высказываясь в соответствии с заданным вопросом, темой;</w:t>
            </w:r>
          </w:p>
          <w:p w:rsidR="00AF4185" w:rsidRPr="00524E4C" w:rsidRDefault="00AF4185" w:rsidP="000415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4E4C">
              <w:rPr>
                <w:rFonts w:ascii="Times New Roman" w:hAnsi="Times New Roman" w:cs="Times New Roman"/>
                <w:bCs/>
                <w:sz w:val="24"/>
                <w:szCs w:val="24"/>
              </w:rPr>
              <w:t>-отвечает на вопросы по предложенной теме, используя аргументацию, эмоционально-оценочные средства;</w:t>
            </w:r>
          </w:p>
          <w:p w:rsidR="00AF4185" w:rsidRPr="00524E4C" w:rsidRDefault="00AF4185" w:rsidP="000415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4E4C">
              <w:rPr>
                <w:rFonts w:ascii="Times New Roman" w:hAnsi="Times New Roman" w:cs="Times New Roman"/>
                <w:bCs/>
                <w:sz w:val="24"/>
                <w:szCs w:val="24"/>
              </w:rPr>
              <w:t>-создает стандартный продукт письменной коммуникации простой структуры (заполнение открытки, анкеты);</w:t>
            </w:r>
          </w:p>
          <w:p w:rsidR="00AF4185" w:rsidRPr="00524E4C" w:rsidRDefault="00AF4185" w:rsidP="000415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4E4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-создает стандартный продукт письменной коммуникации сложной  структуры (написание письма-запроса, письма-предложения);</w:t>
            </w:r>
          </w:p>
          <w:p w:rsidR="00AF4185" w:rsidRPr="00524E4C" w:rsidRDefault="00AF4185" w:rsidP="000415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4E4C">
              <w:rPr>
                <w:rFonts w:ascii="Times New Roman" w:hAnsi="Times New Roman" w:cs="Times New Roman"/>
                <w:bCs/>
                <w:sz w:val="24"/>
                <w:szCs w:val="24"/>
              </w:rPr>
              <w:t>-запрашивает мнение партнера по заданному вопросу, теме;</w:t>
            </w:r>
          </w:p>
          <w:p w:rsidR="00AF4185" w:rsidRPr="00524E4C" w:rsidRDefault="00AF4185" w:rsidP="000415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4E4C">
              <w:rPr>
                <w:rFonts w:ascii="Times New Roman" w:hAnsi="Times New Roman" w:cs="Times New Roman"/>
                <w:bCs/>
                <w:sz w:val="24"/>
                <w:szCs w:val="24"/>
              </w:rPr>
              <w:t>-дает сравнительную оценку идей, высказанных участниками группы по заданному вопросу, теме.</w:t>
            </w:r>
          </w:p>
          <w:p w:rsidR="00AF4185" w:rsidRPr="00524E4C" w:rsidRDefault="00AF4185" w:rsidP="000415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4E4C">
              <w:rPr>
                <w:rFonts w:ascii="Times New Roman" w:hAnsi="Times New Roman" w:cs="Times New Roman"/>
                <w:bCs/>
                <w:sz w:val="24"/>
                <w:szCs w:val="24"/>
              </w:rPr>
              <w:t>-осуществляет взаимопомощь и взаимоконтроль при работе в команде;</w:t>
            </w:r>
          </w:p>
          <w:p w:rsidR="00AF4185" w:rsidRPr="00524E4C" w:rsidRDefault="00AF4185" w:rsidP="000415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4E4C">
              <w:rPr>
                <w:rFonts w:ascii="Times New Roman" w:hAnsi="Times New Roman" w:cs="Times New Roman"/>
                <w:bCs/>
                <w:sz w:val="24"/>
                <w:szCs w:val="24"/>
              </w:rPr>
              <w:t>-активно участвует в обсуждении предложенного вопроса, темы, распределяет роли, предлагает разные способы выполнения задания;</w:t>
            </w:r>
          </w:p>
          <w:p w:rsidR="00AF4185" w:rsidRPr="00524E4C" w:rsidRDefault="00AF4185" w:rsidP="000415A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4E4C">
              <w:rPr>
                <w:rFonts w:ascii="Times New Roman" w:hAnsi="Times New Roman" w:cs="Times New Roman"/>
                <w:bCs/>
                <w:sz w:val="24"/>
                <w:szCs w:val="24"/>
              </w:rPr>
              <w:t>-проявляет  ответственность за работу членов команды  и конечный результат;</w:t>
            </w:r>
          </w:p>
          <w:p w:rsidR="00AF4185" w:rsidRPr="00524E4C" w:rsidRDefault="00AF4185" w:rsidP="000415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4E4C">
              <w:rPr>
                <w:rFonts w:ascii="Times New Roman" w:hAnsi="Times New Roman" w:cs="Times New Roman"/>
                <w:bCs/>
                <w:sz w:val="24"/>
                <w:szCs w:val="24"/>
              </w:rPr>
              <w:t>- выполняет руководящие роли при решении ситуационных задач;</w:t>
            </w:r>
          </w:p>
          <w:p w:rsidR="00AF4185" w:rsidRPr="00524E4C" w:rsidRDefault="00AF4185" w:rsidP="000415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4E4C">
              <w:rPr>
                <w:rFonts w:ascii="Times New Roman" w:hAnsi="Times New Roman" w:cs="Times New Roman"/>
                <w:bCs/>
                <w:sz w:val="24"/>
                <w:szCs w:val="24"/>
              </w:rPr>
              <w:t>-предъявляет результаты работы, в том числе с помощью ИКТ</w:t>
            </w:r>
          </w:p>
          <w:p w:rsidR="00AF4185" w:rsidRPr="00524E4C" w:rsidRDefault="00AF4185" w:rsidP="000415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E4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524E4C">
              <w:rPr>
                <w:rFonts w:ascii="Times New Roman" w:hAnsi="Times New Roman" w:cs="Times New Roman"/>
                <w:sz w:val="24"/>
                <w:szCs w:val="24"/>
              </w:rPr>
              <w:t xml:space="preserve"> называет трудности, с которыми столкнулся при выполнении задания, предлагает пути их преодоления в дальнейшей деятельности;</w:t>
            </w:r>
          </w:p>
          <w:p w:rsidR="00AF4185" w:rsidRPr="00524E4C" w:rsidRDefault="00AF4185" w:rsidP="000415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E4C">
              <w:rPr>
                <w:rFonts w:ascii="Times New Roman" w:hAnsi="Times New Roman" w:cs="Times New Roman"/>
                <w:sz w:val="24"/>
                <w:szCs w:val="24"/>
              </w:rPr>
              <w:t>- указывает «точки успеха» и «точки роста»; указывает причины успехов и неудач в деятельности;</w:t>
            </w:r>
          </w:p>
          <w:p w:rsidR="00AF4185" w:rsidRPr="00524E4C" w:rsidRDefault="00AF4185" w:rsidP="000415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E4C">
              <w:rPr>
                <w:rFonts w:ascii="Times New Roman" w:hAnsi="Times New Roman" w:cs="Times New Roman"/>
                <w:sz w:val="24"/>
                <w:szCs w:val="24"/>
              </w:rPr>
              <w:t>- анализирует и формулирует запрос на внутренние ресурсы (знания, умения, навыки, способы деятельности, ценности) для решения профессиональной задачи;</w:t>
            </w:r>
          </w:p>
          <w:p w:rsidR="00AF4185" w:rsidRPr="00524E4C" w:rsidRDefault="00AF4185" w:rsidP="000415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4E4C">
              <w:rPr>
                <w:rFonts w:ascii="Times New Roman" w:hAnsi="Times New Roman" w:cs="Times New Roman"/>
                <w:sz w:val="24"/>
                <w:szCs w:val="24"/>
              </w:rPr>
              <w:t>- анализирует собственные мотивы и внешнюю ситуацию при принятии решений, касающихся своего продвижения.</w:t>
            </w:r>
          </w:p>
          <w:p w:rsidR="00AF4185" w:rsidRDefault="00AF4185" w:rsidP="000415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E4C">
              <w:rPr>
                <w:rFonts w:ascii="Times New Roman" w:hAnsi="Times New Roman" w:cs="Times New Roman"/>
                <w:sz w:val="24"/>
                <w:szCs w:val="24"/>
              </w:rPr>
              <w:t>-анализирует возможности использования профессиональных знаний для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сполнения воинской обязанности;</w:t>
            </w:r>
          </w:p>
          <w:p w:rsidR="00AF4185" w:rsidRPr="00835AA1" w:rsidRDefault="00AF4185" w:rsidP="000415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E4C">
              <w:rPr>
                <w:rFonts w:ascii="Times New Roman" w:hAnsi="Times New Roman" w:cs="Times New Roman"/>
                <w:sz w:val="24"/>
                <w:szCs w:val="24"/>
              </w:rPr>
              <w:t xml:space="preserve"> -демонстрирует дисциплинированность и исполнительность при выполнении самостоятельной работы, практических заданий </w:t>
            </w:r>
          </w:p>
        </w:tc>
        <w:tc>
          <w:tcPr>
            <w:tcW w:w="2172" w:type="dxa"/>
            <w:shd w:val="clear" w:color="auto" w:fill="auto"/>
          </w:tcPr>
          <w:p w:rsidR="00AF4185" w:rsidRPr="00524E4C" w:rsidRDefault="00AF4185" w:rsidP="000415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24E4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Текущий:</w:t>
            </w:r>
            <w:r w:rsidRPr="00524E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устный опрос, письменный опрос, тестирование, оценка практических работ;</w:t>
            </w:r>
            <w:r w:rsidRPr="00524E4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</w:p>
          <w:p w:rsidR="00AF4185" w:rsidRPr="00524E4C" w:rsidRDefault="00AF4185" w:rsidP="000415A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4E4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Тематический:</w:t>
            </w:r>
            <w:r w:rsidRPr="00524E4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524E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устный опрос,  письменный опрос, оценка практических работ, внеаудиторной самостоятельной работы  </w:t>
            </w:r>
          </w:p>
          <w:p w:rsidR="00AF4185" w:rsidRPr="00524E4C" w:rsidRDefault="00AF4185" w:rsidP="000415A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524E4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Рубежный</w:t>
            </w:r>
            <w:proofErr w:type="gramEnd"/>
            <w:r w:rsidRPr="00524E4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:</w:t>
            </w:r>
            <w:r w:rsidRPr="00524E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оценка практических работ, внеаудиторной самостоятельной работы</w:t>
            </w:r>
            <w:r w:rsidRPr="00524E4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</w:p>
          <w:p w:rsidR="00AF4185" w:rsidRPr="00524E4C" w:rsidRDefault="00AF4185" w:rsidP="000415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proofErr w:type="gramStart"/>
            <w:r w:rsidRPr="00524E4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Текущий</w:t>
            </w:r>
            <w:proofErr w:type="gramEnd"/>
            <w:r w:rsidRPr="00524E4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:</w:t>
            </w:r>
            <w:r w:rsidRPr="00524E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тестирование,</w:t>
            </w:r>
          </w:p>
          <w:p w:rsidR="00AF4185" w:rsidRPr="00524E4C" w:rsidRDefault="00AF4185" w:rsidP="00041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E4C">
              <w:rPr>
                <w:rFonts w:ascii="Times New Roman" w:hAnsi="Times New Roman" w:cs="Times New Roman"/>
                <w:sz w:val="24"/>
                <w:szCs w:val="24"/>
              </w:rPr>
              <w:t>оценка практических работ,</w:t>
            </w:r>
          </w:p>
          <w:p w:rsidR="00AF4185" w:rsidRPr="00524E4C" w:rsidRDefault="00AF4185" w:rsidP="00041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E4C">
              <w:rPr>
                <w:rFonts w:ascii="Times New Roman" w:hAnsi="Times New Roman" w:cs="Times New Roman"/>
                <w:sz w:val="24"/>
                <w:szCs w:val="24"/>
              </w:rPr>
              <w:t xml:space="preserve"> внеаудиторной самостоятельной работы</w:t>
            </w:r>
          </w:p>
          <w:p w:rsidR="00AF4185" w:rsidRPr="00524E4C" w:rsidRDefault="00AF4185" w:rsidP="000415A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4E4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выполнения самостоятельной работы, Портфолио</w:t>
            </w:r>
          </w:p>
          <w:p w:rsidR="00AF4185" w:rsidRPr="00524E4C" w:rsidRDefault="00AF4185" w:rsidP="000415A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524E4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Текущий</w:t>
            </w:r>
            <w:proofErr w:type="gramEnd"/>
            <w:r w:rsidRPr="00524E4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:</w:t>
            </w:r>
            <w:r w:rsidRPr="00524E4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524E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оценка выполнения практических работ, оценка внеаудиторной самостоятельной работы </w:t>
            </w:r>
          </w:p>
          <w:p w:rsidR="00AF4185" w:rsidRPr="00524E4C" w:rsidRDefault="00AF4185" w:rsidP="000415A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524E4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Текущий</w:t>
            </w:r>
            <w:proofErr w:type="gramEnd"/>
            <w:r w:rsidRPr="00524E4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:</w:t>
            </w:r>
            <w:r w:rsidRPr="00524E4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524E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оценка выполнения практических работ, оценка внеаудиторной самостоятельной работы </w:t>
            </w:r>
          </w:p>
          <w:p w:rsidR="00AF4185" w:rsidRPr="00524E4C" w:rsidRDefault="00AF4185" w:rsidP="000415A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524E4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Текущий</w:t>
            </w:r>
            <w:proofErr w:type="gramEnd"/>
            <w:r w:rsidRPr="00524E4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:</w:t>
            </w:r>
            <w:r w:rsidRPr="00524E4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524E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оценка выполнения практических работ, оценка внеаудиторной самостоятельной работы </w:t>
            </w:r>
          </w:p>
          <w:p w:rsidR="00AF4185" w:rsidRPr="00524E4C" w:rsidRDefault="00AF4185" w:rsidP="000415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524E4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Тематический</w:t>
            </w:r>
            <w:proofErr w:type="gramEnd"/>
            <w:r w:rsidRPr="00524E4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:</w:t>
            </w:r>
            <w:r w:rsidRPr="00524E4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524E4C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выполнения самостоятельной работы</w:t>
            </w:r>
          </w:p>
          <w:p w:rsidR="00AF4185" w:rsidRPr="00524E4C" w:rsidRDefault="00AF4185" w:rsidP="000415A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524E4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Текущий</w:t>
            </w:r>
            <w:proofErr w:type="gramEnd"/>
            <w:r w:rsidRPr="00524E4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:</w:t>
            </w:r>
            <w:r w:rsidRPr="00524E4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524E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оценка выполнения практических работ, оценка внеаудиторной самостоятельной работы </w:t>
            </w:r>
          </w:p>
          <w:p w:rsidR="00AF4185" w:rsidRPr="00524E4C" w:rsidRDefault="00AF4185" w:rsidP="000415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524E4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Тематический</w:t>
            </w:r>
            <w:proofErr w:type="gramEnd"/>
            <w:r w:rsidRPr="00524E4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:</w:t>
            </w:r>
            <w:r w:rsidRPr="00524E4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524E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оценка выполнения самостоятельной </w:t>
            </w:r>
            <w:r w:rsidRPr="00524E4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работы</w:t>
            </w:r>
          </w:p>
          <w:p w:rsidR="00AF4185" w:rsidRPr="00524E4C" w:rsidRDefault="00AF4185" w:rsidP="000415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524E4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Итоговый</w:t>
            </w:r>
            <w:proofErr w:type="gramEnd"/>
            <w:r w:rsidRPr="00524E4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:</w:t>
            </w:r>
            <w:r w:rsidRPr="00524E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экспертная оценка</w:t>
            </w:r>
          </w:p>
          <w:p w:rsidR="00AF4185" w:rsidRPr="00524E4C" w:rsidRDefault="00AF4185" w:rsidP="000415A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524E4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Текущий</w:t>
            </w:r>
            <w:proofErr w:type="gramEnd"/>
            <w:r w:rsidRPr="00524E4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:</w:t>
            </w:r>
            <w:r w:rsidRPr="00524E4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524E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оценка выполнения практических работ, оценка внеаудиторной самостоятельной работы </w:t>
            </w:r>
          </w:p>
          <w:p w:rsidR="00AF4185" w:rsidRPr="00524E4C" w:rsidRDefault="00AF4185" w:rsidP="000415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524E4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Итоговый</w:t>
            </w:r>
            <w:proofErr w:type="gramEnd"/>
            <w:r w:rsidRPr="00524E4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:</w:t>
            </w:r>
            <w:r w:rsidRPr="00524E4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524E4C">
              <w:rPr>
                <w:rFonts w:ascii="Times New Roman" w:hAnsi="Times New Roman" w:cs="Times New Roman"/>
                <w:bCs/>
                <w:sz w:val="24"/>
                <w:szCs w:val="24"/>
              </w:rPr>
              <w:t>экспертная оценка</w:t>
            </w:r>
          </w:p>
          <w:p w:rsidR="00AF4185" w:rsidRPr="00524E4C" w:rsidRDefault="00AF4185" w:rsidP="000415A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524E4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Текущий</w:t>
            </w:r>
            <w:proofErr w:type="gramEnd"/>
            <w:r w:rsidRPr="00524E4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:</w:t>
            </w:r>
            <w:r w:rsidRPr="00524E4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524E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оценка выполнения практических работ, оценка внеаудиторной самостоятельной работы </w:t>
            </w:r>
          </w:p>
          <w:p w:rsidR="00AF4185" w:rsidRPr="00524E4C" w:rsidRDefault="00AF4185" w:rsidP="000415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proofErr w:type="gramStart"/>
            <w:r w:rsidRPr="00524E4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Текущий</w:t>
            </w:r>
            <w:proofErr w:type="gramEnd"/>
            <w:r w:rsidRPr="00524E4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:</w:t>
            </w:r>
            <w:r w:rsidRPr="00524E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оценка выполнения практических работ</w:t>
            </w:r>
          </w:p>
          <w:p w:rsidR="00AF4185" w:rsidRPr="00524E4C" w:rsidRDefault="00AF4185" w:rsidP="000415A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524E4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Рубежный</w:t>
            </w:r>
            <w:proofErr w:type="gramEnd"/>
            <w:r w:rsidRPr="00524E4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:</w:t>
            </w:r>
            <w:r w:rsidRPr="00524E4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524E4C">
              <w:rPr>
                <w:rFonts w:ascii="Times New Roman" w:hAnsi="Times New Roman" w:cs="Times New Roman"/>
                <w:bCs/>
                <w:sz w:val="24"/>
                <w:szCs w:val="24"/>
              </w:rPr>
              <w:t>экспертная оценка ведения диалогов  монологических высказываний на  профессиональные темы;</w:t>
            </w:r>
          </w:p>
          <w:p w:rsidR="00AF4185" w:rsidRPr="00524E4C" w:rsidRDefault="00AF4185" w:rsidP="000415A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524E4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Текущий</w:t>
            </w:r>
            <w:proofErr w:type="gramEnd"/>
            <w:r w:rsidRPr="00524E4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:</w:t>
            </w:r>
            <w:r w:rsidRPr="00524E4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524E4C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учебных споров,</w:t>
            </w:r>
            <w:r w:rsidRPr="00524E4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524E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оценка выполнения практических работ, оценка внеаудиторной самостоятельной работы </w:t>
            </w:r>
          </w:p>
          <w:p w:rsidR="00AF4185" w:rsidRPr="00524E4C" w:rsidRDefault="00AF4185" w:rsidP="000415A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524E4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Рубежный</w:t>
            </w:r>
            <w:proofErr w:type="gramEnd"/>
            <w:r w:rsidRPr="00524E4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:</w:t>
            </w:r>
            <w:r w:rsidRPr="00524E4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524E4C">
              <w:rPr>
                <w:rFonts w:ascii="Times New Roman" w:hAnsi="Times New Roman" w:cs="Times New Roman"/>
                <w:bCs/>
                <w:sz w:val="24"/>
                <w:szCs w:val="24"/>
              </w:rPr>
              <w:t>экспертная оценка ведения диалогов  монологических высказываний на  профессиональные темы;</w:t>
            </w:r>
          </w:p>
          <w:p w:rsidR="00AF4185" w:rsidRPr="00524E4C" w:rsidRDefault="00AF4185" w:rsidP="000415A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524E4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Текущий</w:t>
            </w:r>
            <w:proofErr w:type="gramEnd"/>
            <w:r w:rsidRPr="00524E4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:</w:t>
            </w:r>
            <w:r w:rsidRPr="00524E4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524E4C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учебных споров,</w:t>
            </w:r>
            <w:r w:rsidRPr="00524E4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524E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оценка выполнения практических работ, оценка внеаудиторной самостоятельной работы </w:t>
            </w:r>
            <w:r w:rsidRPr="00524E4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</w:p>
          <w:p w:rsidR="00AF4185" w:rsidRPr="00524E4C" w:rsidRDefault="00AF4185" w:rsidP="000415A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524E4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Текущий</w:t>
            </w:r>
            <w:proofErr w:type="gramEnd"/>
            <w:r w:rsidRPr="00524E4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:</w:t>
            </w:r>
            <w:r w:rsidRPr="00524E4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524E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оценка выполнения практических работ, оценка внеаудиторной самостоятельной работы </w:t>
            </w:r>
          </w:p>
          <w:p w:rsidR="00AF4185" w:rsidRPr="00DD01F0" w:rsidRDefault="00AF4185" w:rsidP="00AF41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524E4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Тематический</w:t>
            </w:r>
            <w:proofErr w:type="gramEnd"/>
            <w:r w:rsidRPr="00524E4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:</w:t>
            </w:r>
            <w:r w:rsidRPr="00524E4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524E4C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вы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полнения самостоятельной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работы</w:t>
            </w:r>
            <w:r w:rsidRPr="00524E4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Текущий</w:t>
            </w:r>
            <w:proofErr w:type="spellEnd"/>
            <w:r w:rsidRPr="00524E4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:</w:t>
            </w:r>
            <w:r w:rsidRPr="00524E4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524E4C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выполнения практических работ, оценка внеауд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иторной самостоятельной работы </w:t>
            </w:r>
            <w:r w:rsidRPr="00524E4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Тематический:</w:t>
            </w:r>
            <w:r w:rsidRPr="00524E4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524E4C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выполнения самостоятельной работы</w:t>
            </w:r>
          </w:p>
        </w:tc>
      </w:tr>
    </w:tbl>
    <w:p w:rsidR="00574B7A" w:rsidRDefault="00574B7A" w:rsidP="00AF4185"/>
    <w:sectPr w:rsidR="00574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jaVu Sans">
    <w:altName w:val="MS Mincho"/>
    <w:charset w:val="8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564" w:rsidRDefault="00AF4185" w:rsidP="00580564">
    <w:pPr>
      <w:pStyle w:val="a3"/>
      <w:jc w:val="center"/>
    </w:pPr>
  </w:p>
  <w:p w:rsidR="00580564" w:rsidRDefault="00AF4185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F3E"/>
    <w:multiLevelType w:val="hybridMultilevel"/>
    <w:tmpl w:val="88664E7C"/>
    <w:lvl w:ilvl="0" w:tplc="4516BC8A">
      <w:start w:val="2"/>
      <w:numFmt w:val="decimal"/>
      <w:lvlText w:val="%1."/>
      <w:lvlJc w:val="left"/>
    </w:lvl>
    <w:lvl w:ilvl="1" w:tplc="A18ABA20">
      <w:numFmt w:val="decimal"/>
      <w:lvlText w:val=""/>
      <w:lvlJc w:val="left"/>
    </w:lvl>
    <w:lvl w:ilvl="2" w:tplc="10A03446">
      <w:numFmt w:val="decimal"/>
      <w:lvlText w:val=""/>
      <w:lvlJc w:val="left"/>
    </w:lvl>
    <w:lvl w:ilvl="3" w:tplc="D730FD48">
      <w:numFmt w:val="decimal"/>
      <w:lvlText w:val=""/>
      <w:lvlJc w:val="left"/>
    </w:lvl>
    <w:lvl w:ilvl="4" w:tplc="3B1AA9F6">
      <w:numFmt w:val="decimal"/>
      <w:lvlText w:val=""/>
      <w:lvlJc w:val="left"/>
    </w:lvl>
    <w:lvl w:ilvl="5" w:tplc="F578983E">
      <w:numFmt w:val="decimal"/>
      <w:lvlText w:val=""/>
      <w:lvlJc w:val="left"/>
    </w:lvl>
    <w:lvl w:ilvl="6" w:tplc="F4561FC0">
      <w:numFmt w:val="decimal"/>
      <w:lvlText w:val=""/>
      <w:lvlJc w:val="left"/>
    </w:lvl>
    <w:lvl w:ilvl="7" w:tplc="6E2E39FC">
      <w:numFmt w:val="decimal"/>
      <w:lvlText w:val=""/>
      <w:lvlJc w:val="left"/>
    </w:lvl>
    <w:lvl w:ilvl="8" w:tplc="03926DFA">
      <w:numFmt w:val="decimal"/>
      <w:lvlText w:val=""/>
      <w:lvlJc w:val="left"/>
    </w:lvl>
  </w:abstractNum>
  <w:abstractNum w:abstractNumId="1">
    <w:nsid w:val="000012DB"/>
    <w:multiLevelType w:val="hybridMultilevel"/>
    <w:tmpl w:val="70FCD6C8"/>
    <w:lvl w:ilvl="0" w:tplc="47F60D5C">
      <w:start w:val="1"/>
      <w:numFmt w:val="decimal"/>
      <w:lvlText w:val="%1."/>
      <w:lvlJc w:val="left"/>
    </w:lvl>
    <w:lvl w:ilvl="1" w:tplc="E1DE8524">
      <w:numFmt w:val="decimal"/>
      <w:lvlText w:val=""/>
      <w:lvlJc w:val="left"/>
    </w:lvl>
    <w:lvl w:ilvl="2" w:tplc="4E5817C4">
      <w:numFmt w:val="decimal"/>
      <w:lvlText w:val=""/>
      <w:lvlJc w:val="left"/>
    </w:lvl>
    <w:lvl w:ilvl="3" w:tplc="10724278">
      <w:numFmt w:val="decimal"/>
      <w:lvlText w:val=""/>
      <w:lvlJc w:val="left"/>
    </w:lvl>
    <w:lvl w:ilvl="4" w:tplc="649AE2B4">
      <w:numFmt w:val="decimal"/>
      <w:lvlText w:val=""/>
      <w:lvlJc w:val="left"/>
    </w:lvl>
    <w:lvl w:ilvl="5" w:tplc="B64E63CE">
      <w:numFmt w:val="decimal"/>
      <w:lvlText w:val=""/>
      <w:lvlJc w:val="left"/>
    </w:lvl>
    <w:lvl w:ilvl="6" w:tplc="5CDE4BD0">
      <w:numFmt w:val="decimal"/>
      <w:lvlText w:val=""/>
      <w:lvlJc w:val="left"/>
    </w:lvl>
    <w:lvl w:ilvl="7" w:tplc="F74256AE">
      <w:numFmt w:val="decimal"/>
      <w:lvlText w:val=""/>
      <w:lvlJc w:val="left"/>
    </w:lvl>
    <w:lvl w:ilvl="8" w:tplc="CB9A9268">
      <w:numFmt w:val="decimal"/>
      <w:lvlText w:val=""/>
      <w:lvlJc w:val="left"/>
    </w:lvl>
  </w:abstractNum>
  <w:abstractNum w:abstractNumId="2">
    <w:nsid w:val="00002EA6"/>
    <w:multiLevelType w:val="hybridMultilevel"/>
    <w:tmpl w:val="AE547D44"/>
    <w:lvl w:ilvl="0" w:tplc="1A8268E6">
      <w:start w:val="1"/>
      <w:numFmt w:val="decimal"/>
      <w:lvlText w:val="%1."/>
      <w:lvlJc w:val="left"/>
    </w:lvl>
    <w:lvl w:ilvl="1" w:tplc="A232C79C">
      <w:numFmt w:val="decimal"/>
      <w:lvlText w:val=""/>
      <w:lvlJc w:val="left"/>
    </w:lvl>
    <w:lvl w:ilvl="2" w:tplc="62280B8E">
      <w:numFmt w:val="decimal"/>
      <w:lvlText w:val=""/>
      <w:lvlJc w:val="left"/>
    </w:lvl>
    <w:lvl w:ilvl="3" w:tplc="C66E014C">
      <w:numFmt w:val="decimal"/>
      <w:lvlText w:val=""/>
      <w:lvlJc w:val="left"/>
    </w:lvl>
    <w:lvl w:ilvl="4" w:tplc="1D825746">
      <w:numFmt w:val="decimal"/>
      <w:lvlText w:val=""/>
      <w:lvlJc w:val="left"/>
    </w:lvl>
    <w:lvl w:ilvl="5" w:tplc="A8345218">
      <w:numFmt w:val="decimal"/>
      <w:lvlText w:val=""/>
      <w:lvlJc w:val="left"/>
    </w:lvl>
    <w:lvl w:ilvl="6" w:tplc="C3844468">
      <w:numFmt w:val="decimal"/>
      <w:lvlText w:val=""/>
      <w:lvlJc w:val="left"/>
    </w:lvl>
    <w:lvl w:ilvl="7" w:tplc="C6589A60">
      <w:numFmt w:val="decimal"/>
      <w:lvlText w:val=""/>
      <w:lvlJc w:val="left"/>
    </w:lvl>
    <w:lvl w:ilvl="8" w:tplc="F6B8838E">
      <w:numFmt w:val="decimal"/>
      <w:lvlText w:val=""/>
      <w:lvlJc w:val="left"/>
    </w:lvl>
  </w:abstractNum>
  <w:abstractNum w:abstractNumId="3">
    <w:nsid w:val="0000390C"/>
    <w:multiLevelType w:val="hybridMultilevel"/>
    <w:tmpl w:val="ABDEE43A"/>
    <w:lvl w:ilvl="0" w:tplc="2D7C5DE8">
      <w:start w:val="1"/>
      <w:numFmt w:val="bullet"/>
      <w:lvlText w:val="В"/>
      <w:lvlJc w:val="left"/>
    </w:lvl>
    <w:lvl w:ilvl="1" w:tplc="2724DFE6">
      <w:numFmt w:val="decimal"/>
      <w:lvlText w:val=""/>
      <w:lvlJc w:val="left"/>
    </w:lvl>
    <w:lvl w:ilvl="2" w:tplc="31283AD4">
      <w:numFmt w:val="decimal"/>
      <w:lvlText w:val=""/>
      <w:lvlJc w:val="left"/>
    </w:lvl>
    <w:lvl w:ilvl="3" w:tplc="49048E5E">
      <w:numFmt w:val="decimal"/>
      <w:lvlText w:val=""/>
      <w:lvlJc w:val="left"/>
    </w:lvl>
    <w:lvl w:ilvl="4" w:tplc="40B48C16">
      <w:numFmt w:val="decimal"/>
      <w:lvlText w:val=""/>
      <w:lvlJc w:val="left"/>
    </w:lvl>
    <w:lvl w:ilvl="5" w:tplc="8924D35E">
      <w:numFmt w:val="decimal"/>
      <w:lvlText w:val=""/>
      <w:lvlJc w:val="left"/>
    </w:lvl>
    <w:lvl w:ilvl="6" w:tplc="5F9A0E4A">
      <w:numFmt w:val="decimal"/>
      <w:lvlText w:val=""/>
      <w:lvlJc w:val="left"/>
    </w:lvl>
    <w:lvl w:ilvl="7" w:tplc="9800C50A">
      <w:numFmt w:val="decimal"/>
      <w:lvlText w:val=""/>
      <w:lvlJc w:val="left"/>
    </w:lvl>
    <w:lvl w:ilvl="8" w:tplc="A1189506">
      <w:numFmt w:val="decimal"/>
      <w:lvlText w:val=""/>
      <w:lvlJc w:val="left"/>
    </w:lvl>
  </w:abstractNum>
  <w:abstractNum w:abstractNumId="4">
    <w:nsid w:val="00007E87"/>
    <w:multiLevelType w:val="hybridMultilevel"/>
    <w:tmpl w:val="2A961D6C"/>
    <w:lvl w:ilvl="0" w:tplc="024EEDB4">
      <w:start w:val="1"/>
      <w:numFmt w:val="bullet"/>
      <w:lvlText w:val="и"/>
      <w:lvlJc w:val="left"/>
    </w:lvl>
    <w:lvl w:ilvl="1" w:tplc="C3AAE69E">
      <w:start w:val="1"/>
      <w:numFmt w:val="bullet"/>
      <w:lvlText w:val="-"/>
      <w:lvlJc w:val="left"/>
    </w:lvl>
    <w:lvl w:ilvl="2" w:tplc="EB36144E">
      <w:numFmt w:val="decimal"/>
      <w:lvlText w:val=""/>
      <w:lvlJc w:val="left"/>
    </w:lvl>
    <w:lvl w:ilvl="3" w:tplc="5A8C3432">
      <w:numFmt w:val="decimal"/>
      <w:lvlText w:val=""/>
      <w:lvlJc w:val="left"/>
    </w:lvl>
    <w:lvl w:ilvl="4" w:tplc="ED208864">
      <w:numFmt w:val="decimal"/>
      <w:lvlText w:val=""/>
      <w:lvlJc w:val="left"/>
    </w:lvl>
    <w:lvl w:ilvl="5" w:tplc="F17A6A0A">
      <w:numFmt w:val="decimal"/>
      <w:lvlText w:val=""/>
      <w:lvlJc w:val="left"/>
    </w:lvl>
    <w:lvl w:ilvl="6" w:tplc="803260B0">
      <w:numFmt w:val="decimal"/>
      <w:lvlText w:val=""/>
      <w:lvlJc w:val="left"/>
    </w:lvl>
    <w:lvl w:ilvl="7" w:tplc="C34849A0">
      <w:numFmt w:val="decimal"/>
      <w:lvlText w:val=""/>
      <w:lvlJc w:val="left"/>
    </w:lvl>
    <w:lvl w:ilvl="8" w:tplc="F84C2F08">
      <w:numFmt w:val="decimal"/>
      <w:lvlText w:val=""/>
      <w:lvlJc w:val="left"/>
    </w:lvl>
  </w:abstractNum>
  <w:abstractNum w:abstractNumId="5">
    <w:nsid w:val="0B102200"/>
    <w:multiLevelType w:val="hybridMultilevel"/>
    <w:tmpl w:val="B62C4FF6"/>
    <w:lvl w:ilvl="0" w:tplc="F7A40D78">
      <w:start w:val="1"/>
      <w:numFmt w:val="decimal"/>
      <w:lvlText w:val="Тема 2.%1."/>
      <w:lvlJc w:val="left"/>
      <w:pPr>
        <w:tabs>
          <w:tab w:val="num" w:pos="0"/>
        </w:tabs>
        <w:ind w:left="0" w:firstLine="340"/>
      </w:pPr>
      <w:rPr>
        <w:rFonts w:hint="default"/>
      </w:rPr>
    </w:lvl>
    <w:lvl w:ilvl="1" w:tplc="96D4C450">
      <w:start w:val="1"/>
      <w:numFmt w:val="decimal"/>
      <w:lvlText w:val="%2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 w:tplc="4AB69EA8">
      <w:start w:val="1"/>
      <w:numFmt w:val="decimal"/>
      <w:lvlText w:val="%3."/>
      <w:lvlJc w:val="left"/>
      <w:pPr>
        <w:tabs>
          <w:tab w:val="num" w:pos="4672"/>
        </w:tabs>
        <w:ind w:left="4672" w:hanging="4672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8ED00E6"/>
    <w:multiLevelType w:val="hybridMultilevel"/>
    <w:tmpl w:val="401CC7FA"/>
    <w:lvl w:ilvl="0" w:tplc="B358DBEC">
      <w:start w:val="1"/>
      <w:numFmt w:val="decimal"/>
      <w:lvlText w:val="%1."/>
      <w:lvlJc w:val="left"/>
      <w:pPr>
        <w:tabs>
          <w:tab w:val="num" w:pos="4672"/>
        </w:tabs>
        <w:ind w:left="4672" w:hanging="46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F14"/>
    <w:rsid w:val="002E1F14"/>
    <w:rsid w:val="00574B7A"/>
    <w:rsid w:val="00AF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185"/>
  </w:style>
  <w:style w:type="paragraph" w:styleId="1">
    <w:name w:val="heading 1"/>
    <w:basedOn w:val="a"/>
    <w:next w:val="a"/>
    <w:link w:val="10"/>
    <w:qFormat/>
    <w:rsid w:val="00AF4185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41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unhideWhenUsed/>
    <w:rsid w:val="00AF4185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AF4185"/>
    <w:rPr>
      <w:rFonts w:ascii="Times New Roman" w:eastAsiaTheme="minorEastAsia" w:hAnsi="Times New Roman" w:cs="Times New Roman"/>
      <w:lang w:eastAsia="ru-RU"/>
    </w:rPr>
  </w:style>
  <w:style w:type="paragraph" w:styleId="a5">
    <w:name w:val="List"/>
    <w:basedOn w:val="a"/>
    <w:rsid w:val="00AF4185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185"/>
  </w:style>
  <w:style w:type="paragraph" w:styleId="1">
    <w:name w:val="heading 1"/>
    <w:basedOn w:val="a"/>
    <w:next w:val="a"/>
    <w:link w:val="10"/>
    <w:qFormat/>
    <w:rsid w:val="00AF4185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41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unhideWhenUsed/>
    <w:rsid w:val="00AF4185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AF4185"/>
    <w:rPr>
      <w:rFonts w:ascii="Times New Roman" w:eastAsiaTheme="minorEastAsia" w:hAnsi="Times New Roman" w:cs="Times New Roman"/>
      <w:lang w:eastAsia="ru-RU"/>
    </w:rPr>
  </w:style>
  <w:style w:type="paragraph" w:styleId="a5">
    <w:name w:val="List"/>
    <w:basedOn w:val="a"/>
    <w:rsid w:val="00AF4185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3561</Words>
  <Characters>20300</Characters>
  <Application>Microsoft Office Word</Application>
  <DocSecurity>0</DocSecurity>
  <Lines>169</Lines>
  <Paragraphs>47</Paragraphs>
  <ScaleCrop>false</ScaleCrop>
  <Company/>
  <LinksUpToDate>false</LinksUpToDate>
  <CharactersWithSpaces>23814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2021-11-30T11:06:00Z</dcterms:created>
  <dcterms:modified xsi:type="dcterms:W3CDTF">2021-11-30T11:08:00Z</dcterms:modified>
</cp:coreProperties>
</file>