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 );</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УПР,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обучающихся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юмора, что оказывает влияние на воспитание личности обучающихся. 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обучающимися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личностно</w:t>
      </w:r>
      <w:r w:rsidR="00476A15">
        <w:rPr>
          <w:rFonts w:ascii="Times New Roman" w:hAnsi="Times New Roman"/>
          <w:sz w:val="28"/>
          <w:szCs w:val="28"/>
        </w:rPr>
        <w:t>-</w:t>
      </w:r>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 );</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6A21099D" w14:textId="59C7C12D" w:rsidR="00B24C44" w:rsidRPr="00DA2CDB" w:rsidRDefault="00890A0F" w:rsidP="00890A0F">
      <w:pPr>
        <w:pStyle w:val="a8"/>
        <w:spacing w:line="276" w:lineRule="auto"/>
        <w:jc w:val="center"/>
        <w:rPr>
          <w:rFonts w:ascii="Times New Roman" w:hAnsi="Times New Roman"/>
          <w:sz w:val="28"/>
          <w:szCs w:val="28"/>
        </w:rPr>
      </w:pPr>
      <w:r>
        <w:rPr>
          <w:rFonts w:ascii="Times New Roman" w:hAnsi="Times New Roman"/>
          <w:sz w:val="28"/>
          <w:szCs w:val="28"/>
        </w:rPr>
        <w:lastRenderedPageBreak/>
        <w:t xml:space="preserve">Специальность </w:t>
      </w:r>
      <w:r w:rsidR="00B24C44" w:rsidRPr="00DA2CDB">
        <w:rPr>
          <w:rFonts w:ascii="Times New Roman" w:hAnsi="Times New Roman"/>
          <w:sz w:val="28"/>
          <w:szCs w:val="28"/>
        </w:rPr>
        <w:t>29.02.10 Конструирование, моделирование и изготовление изделий легкой промышленности (по видам)</w:t>
      </w:r>
    </w:p>
    <w:p w14:paraId="71A1E026" w14:textId="77777777" w:rsidR="00B24C44" w:rsidRDefault="00B24C44" w:rsidP="00476A15">
      <w:pPr>
        <w:pStyle w:val="a8"/>
        <w:spacing w:line="276" w:lineRule="auto"/>
        <w:jc w:val="both"/>
        <w:rPr>
          <w:rFonts w:ascii="Times New Roman" w:hAnsi="Times New Roman"/>
          <w:iCs/>
          <w:sz w:val="28"/>
          <w:szCs w:val="28"/>
        </w:rPr>
      </w:pP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5"/>
        <w:gridCol w:w="5449"/>
      </w:tblGrid>
      <w:tr w:rsidR="00B24C44" w:rsidRPr="00315F34" w14:paraId="4D2B390B" w14:textId="77777777" w:rsidTr="00B24C44">
        <w:trPr>
          <w:trHeight w:val="985"/>
        </w:trPr>
        <w:tc>
          <w:tcPr>
            <w:tcW w:w="1199" w:type="dxa"/>
            <w:vAlign w:val="center"/>
          </w:tcPr>
          <w:p w14:paraId="5404DDAD" w14:textId="77777777" w:rsidR="00B24C44" w:rsidRPr="00315F34" w:rsidRDefault="00B24C44" w:rsidP="00B24C44">
            <w:pPr>
              <w:suppressAutoHyphens/>
              <w:spacing w:after="0" w:line="240" w:lineRule="auto"/>
              <w:jc w:val="center"/>
              <w:rPr>
                <w:rFonts w:ascii="Times New Roman" w:hAnsi="Times New Roman"/>
                <w:b/>
                <w:sz w:val="24"/>
                <w:szCs w:val="24"/>
              </w:rPr>
            </w:pPr>
            <w:r w:rsidRPr="00315F34">
              <w:rPr>
                <w:rFonts w:ascii="Times New Roman" w:hAnsi="Times New Roman"/>
                <w:b/>
                <w:sz w:val="24"/>
                <w:szCs w:val="24"/>
              </w:rPr>
              <w:t>Код</w:t>
            </w:r>
          </w:p>
          <w:p w14:paraId="59B9153B" w14:textId="77777777" w:rsidR="00B24C44" w:rsidRPr="00315F34" w:rsidRDefault="00B24C44" w:rsidP="00B24C44">
            <w:pPr>
              <w:spacing w:after="0" w:line="240" w:lineRule="auto"/>
              <w:jc w:val="center"/>
              <w:rPr>
                <w:rFonts w:ascii="Times New Roman" w:hAnsi="Times New Roman"/>
                <w:iCs/>
                <w:sz w:val="24"/>
                <w:szCs w:val="24"/>
              </w:rPr>
            </w:pPr>
            <w:r w:rsidRPr="00315F34">
              <w:rPr>
                <w:rFonts w:ascii="Times New Roman" w:hAnsi="Times New Roman"/>
                <w:b/>
                <w:sz w:val="24"/>
                <w:szCs w:val="24"/>
              </w:rPr>
              <w:t>компетенции</w:t>
            </w:r>
          </w:p>
        </w:tc>
        <w:tc>
          <w:tcPr>
            <w:tcW w:w="2835" w:type="dxa"/>
            <w:vAlign w:val="center"/>
          </w:tcPr>
          <w:p w14:paraId="2C705B0A" w14:textId="77777777" w:rsidR="00B24C44" w:rsidRPr="00315F34" w:rsidRDefault="00B24C44" w:rsidP="00B24C44">
            <w:pPr>
              <w:suppressAutoHyphens/>
              <w:spacing w:after="0" w:line="240" w:lineRule="auto"/>
              <w:jc w:val="center"/>
              <w:rPr>
                <w:rFonts w:ascii="Times New Roman" w:hAnsi="Times New Roman"/>
                <w:iCs/>
                <w:sz w:val="24"/>
                <w:szCs w:val="24"/>
              </w:rPr>
            </w:pPr>
            <w:r w:rsidRPr="00315F34">
              <w:rPr>
                <w:rFonts w:ascii="Times New Roman" w:hAnsi="Times New Roman"/>
                <w:b/>
                <w:iCs/>
                <w:sz w:val="24"/>
                <w:szCs w:val="24"/>
              </w:rPr>
              <w:t>Формулировка компетенции</w:t>
            </w:r>
          </w:p>
        </w:tc>
        <w:tc>
          <w:tcPr>
            <w:tcW w:w="5449" w:type="dxa"/>
            <w:vAlign w:val="center"/>
          </w:tcPr>
          <w:p w14:paraId="6D6169F8" w14:textId="77777777" w:rsidR="00B24C44" w:rsidRPr="00315F34" w:rsidRDefault="00B24C44" w:rsidP="00B24C44">
            <w:pPr>
              <w:suppressAutoHyphens/>
              <w:spacing w:after="0" w:line="240" w:lineRule="auto"/>
              <w:jc w:val="center"/>
              <w:rPr>
                <w:rFonts w:ascii="Times New Roman" w:hAnsi="Times New Roman"/>
                <w:b/>
                <w:iCs/>
                <w:sz w:val="24"/>
                <w:szCs w:val="24"/>
              </w:rPr>
            </w:pPr>
            <w:r w:rsidRPr="00315F34">
              <w:rPr>
                <w:rFonts w:ascii="Times New Roman" w:hAnsi="Times New Roman"/>
                <w:b/>
                <w:iCs/>
                <w:sz w:val="24"/>
                <w:szCs w:val="24"/>
              </w:rPr>
              <w:t xml:space="preserve">Знания, умения </w:t>
            </w:r>
          </w:p>
        </w:tc>
      </w:tr>
      <w:tr w:rsidR="00B24C44" w:rsidRPr="00315F34" w14:paraId="6DB11E9B" w14:textId="77777777" w:rsidTr="00B24C44">
        <w:trPr>
          <w:trHeight w:val="283"/>
        </w:trPr>
        <w:tc>
          <w:tcPr>
            <w:tcW w:w="1199" w:type="dxa"/>
            <w:vMerge w:val="restart"/>
          </w:tcPr>
          <w:p w14:paraId="0E382ED8" w14:textId="77777777" w:rsidR="00B24C44" w:rsidRPr="00315F34" w:rsidRDefault="00B24C44" w:rsidP="00B24C44">
            <w:pPr>
              <w:spacing w:after="0" w:line="240" w:lineRule="auto"/>
              <w:ind w:left="113" w:right="113"/>
              <w:jc w:val="center"/>
              <w:rPr>
                <w:rFonts w:ascii="Times New Roman" w:hAnsi="Times New Roman"/>
                <w:iCs/>
                <w:sz w:val="24"/>
                <w:szCs w:val="24"/>
              </w:rPr>
            </w:pPr>
            <w:r w:rsidRPr="00315F34">
              <w:rPr>
                <w:rFonts w:ascii="Times New Roman" w:hAnsi="Times New Roman"/>
                <w:iCs/>
                <w:sz w:val="24"/>
                <w:szCs w:val="24"/>
              </w:rPr>
              <w:t>ОК 01</w:t>
            </w:r>
          </w:p>
        </w:tc>
        <w:tc>
          <w:tcPr>
            <w:tcW w:w="2835" w:type="dxa"/>
            <w:vMerge w:val="restart"/>
          </w:tcPr>
          <w:p w14:paraId="1C69D1C3"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449" w:type="dxa"/>
            <w:vAlign w:val="center"/>
          </w:tcPr>
          <w:p w14:paraId="22A0EFA5" w14:textId="77777777" w:rsidR="00B24C44" w:rsidRPr="00315F34" w:rsidRDefault="00B24C44" w:rsidP="00B24C44">
            <w:pPr>
              <w:suppressAutoHyphens/>
              <w:spacing w:after="0" w:line="240" w:lineRule="auto"/>
              <w:jc w:val="both"/>
              <w:rPr>
                <w:rFonts w:ascii="Times New Roman" w:hAnsi="Times New Roman"/>
                <w:iCs/>
                <w:sz w:val="24"/>
                <w:szCs w:val="24"/>
              </w:rPr>
            </w:pPr>
            <w:r w:rsidRPr="00315F34">
              <w:rPr>
                <w:rFonts w:ascii="Times New Roman" w:hAnsi="Times New Roman"/>
                <w:b/>
                <w:iCs/>
                <w:sz w:val="24"/>
                <w:szCs w:val="24"/>
              </w:rPr>
              <w:t xml:space="preserve">Умения: </w:t>
            </w:r>
            <w:r w:rsidRPr="00315F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13166390" w14:textId="77777777" w:rsidR="00B24C44" w:rsidRPr="00315F34" w:rsidRDefault="00B24C44" w:rsidP="00B24C44">
            <w:pPr>
              <w:suppressAutoHyphens/>
              <w:spacing w:after="0" w:line="240" w:lineRule="auto"/>
              <w:jc w:val="both"/>
              <w:rPr>
                <w:rFonts w:ascii="Times New Roman" w:hAnsi="Times New Roman"/>
                <w:iCs/>
                <w:sz w:val="24"/>
                <w:szCs w:val="24"/>
              </w:rPr>
            </w:pPr>
            <w:r w:rsidRPr="00315F34">
              <w:rPr>
                <w:rFonts w:ascii="Times New Roman" w:hAnsi="Times New Roman"/>
                <w:iCs/>
                <w:sz w:val="24"/>
                <w:szCs w:val="24"/>
              </w:rPr>
              <w:t>составлять план действия; определять необходимые ресурсы;</w:t>
            </w:r>
          </w:p>
          <w:p w14:paraId="5CF63DE3"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B24C44" w:rsidRPr="00315F34" w14:paraId="28289866" w14:textId="77777777" w:rsidTr="00B24C44">
        <w:trPr>
          <w:trHeight w:val="283"/>
        </w:trPr>
        <w:tc>
          <w:tcPr>
            <w:tcW w:w="1199" w:type="dxa"/>
            <w:vMerge/>
          </w:tcPr>
          <w:p w14:paraId="3EF004CA"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18F48331"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77599F0D" w14:textId="77777777" w:rsidR="00B24C44" w:rsidRPr="00315F34" w:rsidRDefault="00B24C44" w:rsidP="00B24C44">
            <w:pPr>
              <w:suppressAutoHyphens/>
              <w:spacing w:after="0" w:line="240" w:lineRule="auto"/>
              <w:jc w:val="both"/>
              <w:rPr>
                <w:rFonts w:ascii="Times New Roman" w:hAnsi="Times New Roman"/>
                <w:bCs/>
                <w:sz w:val="24"/>
                <w:szCs w:val="24"/>
              </w:rPr>
            </w:pPr>
            <w:r w:rsidRPr="00315F34">
              <w:rPr>
                <w:rFonts w:ascii="Times New Roman" w:hAnsi="Times New Roman"/>
                <w:b/>
                <w:iCs/>
                <w:sz w:val="24"/>
                <w:szCs w:val="24"/>
              </w:rPr>
              <w:t xml:space="preserve">Знания: </w:t>
            </w:r>
            <w:r w:rsidRPr="00315F34">
              <w:rPr>
                <w:rFonts w:ascii="Times New Roman" w:hAnsi="Times New Roman"/>
                <w:iCs/>
                <w:sz w:val="24"/>
                <w:szCs w:val="24"/>
              </w:rPr>
              <w:t>а</w:t>
            </w:r>
            <w:r w:rsidRPr="00315F34">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437B507"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24C44" w:rsidRPr="00315F34" w14:paraId="647521E8" w14:textId="77777777" w:rsidTr="00B24C44">
        <w:trPr>
          <w:trHeight w:val="283"/>
        </w:trPr>
        <w:tc>
          <w:tcPr>
            <w:tcW w:w="1199" w:type="dxa"/>
            <w:vMerge w:val="restart"/>
          </w:tcPr>
          <w:p w14:paraId="386B4624" w14:textId="77777777" w:rsidR="00B24C44" w:rsidRPr="00315F34" w:rsidRDefault="00B24C44" w:rsidP="00B24C44">
            <w:pPr>
              <w:spacing w:after="0" w:line="240" w:lineRule="auto"/>
              <w:ind w:left="113" w:right="113"/>
              <w:jc w:val="center"/>
              <w:rPr>
                <w:rFonts w:ascii="Times New Roman" w:hAnsi="Times New Roman"/>
                <w:iCs/>
                <w:sz w:val="24"/>
                <w:szCs w:val="24"/>
              </w:rPr>
            </w:pPr>
            <w:r w:rsidRPr="00315F34">
              <w:rPr>
                <w:rFonts w:ascii="Times New Roman" w:hAnsi="Times New Roman"/>
                <w:iCs/>
                <w:sz w:val="24"/>
                <w:szCs w:val="24"/>
              </w:rPr>
              <w:t>ОК 02</w:t>
            </w:r>
          </w:p>
        </w:tc>
        <w:tc>
          <w:tcPr>
            <w:tcW w:w="2835" w:type="dxa"/>
            <w:vMerge w:val="restart"/>
          </w:tcPr>
          <w:p w14:paraId="066E98B1"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9" w:type="dxa"/>
          </w:tcPr>
          <w:p w14:paraId="5BE467F6"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iCs/>
                <w:sz w:val="24"/>
                <w:szCs w:val="24"/>
              </w:rPr>
              <w:t xml:space="preserve">Умения: </w:t>
            </w:r>
            <w:r w:rsidRPr="00315F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B24C44" w:rsidRPr="00315F34" w14:paraId="0358115E" w14:textId="77777777" w:rsidTr="00B24C44">
        <w:trPr>
          <w:trHeight w:val="283"/>
        </w:trPr>
        <w:tc>
          <w:tcPr>
            <w:tcW w:w="1199" w:type="dxa"/>
            <w:vMerge/>
          </w:tcPr>
          <w:p w14:paraId="7CA29D71"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057EE1EE"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FAE0DE6"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iCs/>
                <w:sz w:val="24"/>
                <w:szCs w:val="24"/>
              </w:rPr>
              <w:t xml:space="preserve">Знания: </w:t>
            </w:r>
            <w:r w:rsidRPr="00315F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315F34">
              <w:rPr>
                <w:rFonts w:ascii="Times New Roman" w:hAnsi="Times New Roman"/>
                <w:bCs/>
                <w:iCs/>
                <w:sz w:val="24"/>
                <w:szCs w:val="24"/>
              </w:rPr>
              <w:t xml:space="preserve">современные средства и устройства информатизации; порядок их </w:t>
            </w:r>
            <w:r w:rsidRPr="00315F34">
              <w:rPr>
                <w:rFonts w:ascii="Times New Roman" w:hAnsi="Times New Roman"/>
                <w:bCs/>
                <w:iCs/>
                <w:sz w:val="24"/>
                <w:szCs w:val="24"/>
              </w:rPr>
              <w:lastRenderedPageBreak/>
              <w:t>применения и программное обеспечение в профессиональной деятельности в том числе с использованием цифровых средств.</w:t>
            </w:r>
          </w:p>
        </w:tc>
      </w:tr>
      <w:tr w:rsidR="00B24C44" w:rsidRPr="00315F34" w14:paraId="26F1AB79" w14:textId="77777777" w:rsidTr="00B24C44">
        <w:trPr>
          <w:trHeight w:val="283"/>
        </w:trPr>
        <w:tc>
          <w:tcPr>
            <w:tcW w:w="1199" w:type="dxa"/>
            <w:vMerge w:val="restart"/>
          </w:tcPr>
          <w:p w14:paraId="649EEA56" w14:textId="77777777" w:rsidR="00B24C44" w:rsidRPr="00315F34" w:rsidRDefault="00B24C44" w:rsidP="00B24C44">
            <w:pPr>
              <w:spacing w:after="0" w:line="240" w:lineRule="auto"/>
              <w:ind w:left="113" w:right="113"/>
              <w:jc w:val="center"/>
              <w:rPr>
                <w:rFonts w:ascii="Times New Roman" w:hAnsi="Times New Roman"/>
                <w:iCs/>
                <w:sz w:val="24"/>
                <w:szCs w:val="24"/>
              </w:rPr>
            </w:pPr>
            <w:r w:rsidRPr="00315F34">
              <w:rPr>
                <w:rFonts w:ascii="Times New Roman" w:hAnsi="Times New Roman"/>
                <w:iCs/>
                <w:sz w:val="24"/>
                <w:szCs w:val="24"/>
              </w:rPr>
              <w:lastRenderedPageBreak/>
              <w:t>ОК 03</w:t>
            </w:r>
          </w:p>
        </w:tc>
        <w:tc>
          <w:tcPr>
            <w:tcW w:w="2835" w:type="dxa"/>
            <w:vMerge w:val="restart"/>
          </w:tcPr>
          <w:p w14:paraId="3F90BF02"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Pr>
          <w:p w14:paraId="2EFC7A6E"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z w:val="24"/>
                <w:szCs w:val="24"/>
              </w:rPr>
              <w:t xml:space="preserve">Умения: </w:t>
            </w:r>
            <w:r w:rsidRPr="00315F34">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315F34">
              <w:rPr>
                <w:rFonts w:ascii="Times New Roman" w:hAnsi="Times New Roman"/>
              </w:rPr>
              <w:t xml:space="preserve">применять современную научную профессиональную терминологию; </w:t>
            </w:r>
            <w:r w:rsidRPr="00315F34">
              <w:rPr>
                <w:rFonts w:ascii="Times New Roman" w:hAnsi="Times New Roman"/>
                <w:sz w:val="24"/>
                <w:szCs w:val="24"/>
              </w:rPr>
              <w:t xml:space="preserve">определять и выстраивать траектории профессионального развития и самообразования; </w:t>
            </w:r>
            <w:r w:rsidRPr="00315F34">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315F34">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B24C44" w:rsidRPr="00315F34" w14:paraId="030B0125" w14:textId="77777777" w:rsidTr="00B24C44">
        <w:trPr>
          <w:trHeight w:val="283"/>
        </w:trPr>
        <w:tc>
          <w:tcPr>
            <w:tcW w:w="1199" w:type="dxa"/>
            <w:vMerge/>
          </w:tcPr>
          <w:p w14:paraId="204C0ECF"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20E0EA7A"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F900489"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z w:val="24"/>
                <w:szCs w:val="24"/>
              </w:rPr>
              <w:t xml:space="preserve">Знания: </w:t>
            </w:r>
            <w:r w:rsidRPr="00315F34">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315F34">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B24C44" w:rsidRPr="00315F34" w14:paraId="2819B8BE" w14:textId="77777777" w:rsidTr="00B24C44">
        <w:trPr>
          <w:trHeight w:val="283"/>
        </w:trPr>
        <w:tc>
          <w:tcPr>
            <w:tcW w:w="1199" w:type="dxa"/>
            <w:vMerge w:val="restart"/>
          </w:tcPr>
          <w:p w14:paraId="5837A834" w14:textId="77777777" w:rsidR="00B24C44" w:rsidRPr="00315F34" w:rsidRDefault="00B24C44" w:rsidP="00B24C44">
            <w:pPr>
              <w:spacing w:after="0" w:line="240" w:lineRule="auto"/>
              <w:ind w:left="113" w:right="113"/>
              <w:jc w:val="center"/>
              <w:rPr>
                <w:rFonts w:ascii="Times New Roman" w:hAnsi="Times New Roman"/>
                <w:iCs/>
                <w:sz w:val="24"/>
                <w:szCs w:val="24"/>
              </w:rPr>
            </w:pPr>
            <w:r w:rsidRPr="00315F34">
              <w:rPr>
                <w:rFonts w:ascii="Times New Roman" w:hAnsi="Times New Roman"/>
                <w:iCs/>
                <w:sz w:val="24"/>
                <w:szCs w:val="24"/>
              </w:rPr>
              <w:t>ОК 04</w:t>
            </w:r>
          </w:p>
        </w:tc>
        <w:tc>
          <w:tcPr>
            <w:tcW w:w="2835" w:type="dxa"/>
            <w:vMerge w:val="restart"/>
          </w:tcPr>
          <w:p w14:paraId="6A3CC2D5"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Эффективно взаимодействовать и работать в коллективе и команде</w:t>
            </w:r>
          </w:p>
        </w:tc>
        <w:tc>
          <w:tcPr>
            <w:tcW w:w="5449" w:type="dxa"/>
          </w:tcPr>
          <w:p w14:paraId="380B6475"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pacing w:val="-4"/>
                <w:sz w:val="24"/>
                <w:szCs w:val="24"/>
              </w:rPr>
              <w:t xml:space="preserve">Умения: </w:t>
            </w:r>
            <w:r w:rsidRPr="00315F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B24C44" w:rsidRPr="00315F34" w14:paraId="40CD6038" w14:textId="77777777" w:rsidTr="00B24C44">
        <w:trPr>
          <w:trHeight w:val="283"/>
        </w:trPr>
        <w:tc>
          <w:tcPr>
            <w:tcW w:w="1199" w:type="dxa"/>
            <w:vMerge/>
          </w:tcPr>
          <w:p w14:paraId="7DD11B80"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5A18EC78"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093491E3"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z w:val="24"/>
                <w:szCs w:val="24"/>
              </w:rPr>
              <w:t xml:space="preserve">Знания: </w:t>
            </w:r>
            <w:r w:rsidRPr="00315F3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B24C44" w:rsidRPr="00315F34" w14:paraId="38ABAE35" w14:textId="77777777" w:rsidTr="00B24C44">
        <w:trPr>
          <w:trHeight w:val="1002"/>
        </w:trPr>
        <w:tc>
          <w:tcPr>
            <w:tcW w:w="1199" w:type="dxa"/>
            <w:vMerge w:val="restart"/>
          </w:tcPr>
          <w:p w14:paraId="21F12B5F" w14:textId="77777777" w:rsidR="00B24C44" w:rsidRPr="00315F34" w:rsidRDefault="00B24C44" w:rsidP="00B24C44">
            <w:pPr>
              <w:spacing w:line="240" w:lineRule="auto"/>
              <w:ind w:left="113" w:right="113"/>
              <w:jc w:val="center"/>
              <w:rPr>
                <w:rFonts w:ascii="Times New Roman" w:hAnsi="Times New Roman"/>
                <w:iCs/>
                <w:sz w:val="24"/>
                <w:szCs w:val="24"/>
              </w:rPr>
            </w:pPr>
            <w:r w:rsidRPr="00315F34">
              <w:rPr>
                <w:rFonts w:ascii="Times New Roman" w:hAnsi="Times New Roman"/>
                <w:iCs/>
                <w:sz w:val="24"/>
                <w:szCs w:val="24"/>
              </w:rPr>
              <w:t>ОК 05</w:t>
            </w:r>
          </w:p>
        </w:tc>
        <w:tc>
          <w:tcPr>
            <w:tcW w:w="2835" w:type="dxa"/>
            <w:vMerge w:val="restart"/>
          </w:tcPr>
          <w:p w14:paraId="3C19ABFC"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14:paraId="3FE7BF89" w14:textId="77777777" w:rsidR="00B24C44" w:rsidRPr="00315F34" w:rsidRDefault="00B24C44" w:rsidP="00B24C44">
            <w:pPr>
              <w:suppressAutoHyphens/>
              <w:spacing w:after="0" w:line="240" w:lineRule="auto"/>
              <w:jc w:val="both"/>
              <w:rPr>
                <w:rFonts w:ascii="Times New Roman" w:hAnsi="Times New Roman"/>
                <w:b/>
                <w:iCs/>
                <w:sz w:val="24"/>
                <w:szCs w:val="24"/>
              </w:rPr>
            </w:pPr>
            <w:r w:rsidRPr="00315F34">
              <w:rPr>
                <w:rFonts w:ascii="Times New Roman" w:hAnsi="Times New Roman"/>
                <w:b/>
                <w:bCs/>
                <w:iCs/>
                <w:sz w:val="24"/>
                <w:szCs w:val="24"/>
              </w:rPr>
              <w:t>Умения:</w:t>
            </w:r>
            <w:r w:rsidRPr="00315F34">
              <w:rPr>
                <w:rFonts w:ascii="Times New Roman" w:hAnsi="Times New Roman"/>
                <w:iCs/>
                <w:sz w:val="24"/>
                <w:szCs w:val="24"/>
              </w:rPr>
              <w:t xml:space="preserve"> грамотно </w:t>
            </w:r>
            <w:r w:rsidRPr="00315F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15F34">
              <w:rPr>
                <w:rFonts w:ascii="Times New Roman" w:hAnsi="Times New Roman"/>
                <w:iCs/>
                <w:sz w:val="24"/>
                <w:szCs w:val="24"/>
              </w:rPr>
              <w:t>проявлять толерантность в рабочем коллективе</w:t>
            </w:r>
          </w:p>
        </w:tc>
      </w:tr>
      <w:tr w:rsidR="00B24C44" w:rsidRPr="00315F34" w14:paraId="444F0ABA" w14:textId="77777777" w:rsidTr="00B24C44">
        <w:trPr>
          <w:trHeight w:val="1121"/>
        </w:trPr>
        <w:tc>
          <w:tcPr>
            <w:tcW w:w="1199" w:type="dxa"/>
            <w:vMerge/>
          </w:tcPr>
          <w:p w14:paraId="2D46ED03"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14FF6A0E"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25944606" w14:textId="77777777" w:rsidR="00B24C44" w:rsidRPr="00315F34" w:rsidRDefault="00B24C44" w:rsidP="00B24C44">
            <w:pPr>
              <w:suppressAutoHyphens/>
              <w:spacing w:after="0" w:line="240" w:lineRule="auto"/>
              <w:jc w:val="both"/>
              <w:rPr>
                <w:rFonts w:ascii="Times New Roman" w:hAnsi="Times New Roman"/>
                <w:bCs/>
                <w:sz w:val="24"/>
                <w:szCs w:val="24"/>
              </w:rPr>
            </w:pPr>
            <w:r w:rsidRPr="00315F34">
              <w:rPr>
                <w:rFonts w:ascii="Times New Roman" w:hAnsi="Times New Roman"/>
                <w:b/>
                <w:bCs/>
                <w:iCs/>
                <w:sz w:val="24"/>
                <w:szCs w:val="24"/>
              </w:rPr>
              <w:t xml:space="preserve">Знания: </w:t>
            </w:r>
            <w:r w:rsidRPr="00315F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24C44" w:rsidRPr="000F75F5" w14:paraId="49B0A50F" w14:textId="77777777" w:rsidTr="00B24C44">
        <w:trPr>
          <w:trHeight w:val="615"/>
        </w:trPr>
        <w:tc>
          <w:tcPr>
            <w:tcW w:w="1199" w:type="dxa"/>
            <w:vMerge w:val="restart"/>
            <w:shd w:val="clear" w:color="auto" w:fill="auto"/>
          </w:tcPr>
          <w:p w14:paraId="275B6467" w14:textId="77777777" w:rsidR="00B24C44" w:rsidRPr="00315F34" w:rsidRDefault="00B24C44" w:rsidP="00B24C44">
            <w:pPr>
              <w:spacing w:line="240" w:lineRule="auto"/>
              <w:ind w:left="113" w:right="113"/>
              <w:jc w:val="center"/>
              <w:rPr>
                <w:rFonts w:ascii="Times New Roman" w:hAnsi="Times New Roman"/>
                <w:iCs/>
                <w:sz w:val="24"/>
                <w:szCs w:val="24"/>
              </w:rPr>
            </w:pPr>
            <w:r w:rsidRPr="00315F34">
              <w:rPr>
                <w:rFonts w:ascii="Times New Roman" w:hAnsi="Times New Roman"/>
                <w:iCs/>
                <w:sz w:val="24"/>
                <w:szCs w:val="24"/>
              </w:rPr>
              <w:t>ОК 06</w:t>
            </w:r>
          </w:p>
        </w:tc>
        <w:tc>
          <w:tcPr>
            <w:tcW w:w="2835" w:type="dxa"/>
            <w:vMerge w:val="restart"/>
            <w:shd w:val="clear" w:color="auto" w:fill="auto"/>
          </w:tcPr>
          <w:p w14:paraId="78278D4B"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315F34">
              <w:rPr>
                <w:rFonts w:ascii="Times New Roman" w:hAnsi="Times New Roman"/>
                <w:sz w:val="24"/>
                <w:szCs w:val="24"/>
              </w:rPr>
              <w:lastRenderedPageBreak/>
              <w:t>межрелигиозных отношений, применять стандарты антикоррупционного поведения</w:t>
            </w:r>
          </w:p>
        </w:tc>
        <w:tc>
          <w:tcPr>
            <w:tcW w:w="5449" w:type="dxa"/>
            <w:shd w:val="clear" w:color="auto" w:fill="auto"/>
          </w:tcPr>
          <w:p w14:paraId="20647A32"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lastRenderedPageBreak/>
              <w:t>Умения:</w:t>
            </w:r>
            <w:r w:rsidRPr="000F75F5">
              <w:rPr>
                <w:rFonts w:ascii="Times New Roman" w:hAnsi="Times New Roman"/>
                <w:bCs/>
                <w:iCs/>
                <w:sz w:val="24"/>
                <w:szCs w:val="24"/>
              </w:rPr>
              <w:t xml:space="preserve"> описывать значимость своей специальности; применять стандарты антикоррупционного поведения</w:t>
            </w:r>
          </w:p>
        </w:tc>
      </w:tr>
      <w:tr w:rsidR="00B24C44" w:rsidRPr="000F75F5" w14:paraId="011DFA2A" w14:textId="77777777" w:rsidTr="00B24C44">
        <w:trPr>
          <w:trHeight w:val="1138"/>
        </w:trPr>
        <w:tc>
          <w:tcPr>
            <w:tcW w:w="1199" w:type="dxa"/>
            <w:vMerge/>
          </w:tcPr>
          <w:p w14:paraId="18B90293"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0CA477E1"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1C97A83D"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Знания: </w:t>
            </w:r>
            <w:r w:rsidRPr="000F75F5">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B24C44" w:rsidRPr="000F75F5" w14:paraId="48B9D45A" w14:textId="77777777" w:rsidTr="00B24C44">
        <w:trPr>
          <w:trHeight w:val="982"/>
        </w:trPr>
        <w:tc>
          <w:tcPr>
            <w:tcW w:w="1199" w:type="dxa"/>
            <w:vMerge w:val="restart"/>
          </w:tcPr>
          <w:p w14:paraId="7612D41A" w14:textId="77777777" w:rsidR="00B24C44" w:rsidRPr="00315F34" w:rsidRDefault="00B24C44" w:rsidP="00B24C44">
            <w:pPr>
              <w:spacing w:line="240" w:lineRule="auto"/>
              <w:ind w:left="113" w:right="113"/>
              <w:jc w:val="center"/>
              <w:rPr>
                <w:rFonts w:ascii="Times New Roman" w:hAnsi="Times New Roman"/>
                <w:iCs/>
                <w:sz w:val="24"/>
                <w:szCs w:val="24"/>
              </w:rPr>
            </w:pPr>
            <w:r w:rsidRPr="00315F34">
              <w:rPr>
                <w:rFonts w:ascii="Times New Roman" w:hAnsi="Times New Roman"/>
                <w:iCs/>
                <w:sz w:val="24"/>
                <w:szCs w:val="24"/>
              </w:rPr>
              <w:lastRenderedPageBreak/>
              <w:t>ОК 07</w:t>
            </w:r>
          </w:p>
        </w:tc>
        <w:tc>
          <w:tcPr>
            <w:tcW w:w="2835" w:type="dxa"/>
            <w:vMerge w:val="restart"/>
          </w:tcPr>
          <w:p w14:paraId="4B5FE826"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Pr>
          <w:p w14:paraId="3959E52D"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Умения: </w:t>
            </w:r>
            <w:r w:rsidRPr="000F75F5">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B24C44" w:rsidRPr="000F75F5" w14:paraId="599138DD" w14:textId="77777777" w:rsidTr="00B24C44">
        <w:trPr>
          <w:trHeight w:val="1228"/>
        </w:trPr>
        <w:tc>
          <w:tcPr>
            <w:tcW w:w="1199" w:type="dxa"/>
            <w:vMerge/>
          </w:tcPr>
          <w:p w14:paraId="1C1454D8"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53079545"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4F657BF"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bCs/>
                <w:iCs/>
                <w:sz w:val="24"/>
                <w:szCs w:val="24"/>
              </w:rPr>
              <w:t xml:space="preserve">Знания: </w:t>
            </w:r>
            <w:r w:rsidRPr="000F75F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B24C44" w:rsidRPr="000F75F5" w14:paraId="5C648B7D" w14:textId="77777777" w:rsidTr="00B24C44">
        <w:trPr>
          <w:trHeight w:val="1267"/>
        </w:trPr>
        <w:tc>
          <w:tcPr>
            <w:tcW w:w="1199" w:type="dxa"/>
            <w:vMerge w:val="restart"/>
          </w:tcPr>
          <w:p w14:paraId="333F6781" w14:textId="77777777" w:rsidR="00B24C44" w:rsidRPr="00315F34" w:rsidRDefault="00B24C44" w:rsidP="00B24C44">
            <w:pPr>
              <w:spacing w:line="240" w:lineRule="auto"/>
              <w:ind w:left="113" w:right="113"/>
              <w:jc w:val="center"/>
              <w:rPr>
                <w:rFonts w:ascii="Times New Roman" w:hAnsi="Times New Roman"/>
                <w:iCs/>
                <w:sz w:val="24"/>
                <w:szCs w:val="24"/>
              </w:rPr>
            </w:pPr>
            <w:r w:rsidRPr="00315F34">
              <w:rPr>
                <w:rFonts w:ascii="Times New Roman" w:hAnsi="Times New Roman"/>
                <w:iCs/>
                <w:sz w:val="24"/>
                <w:szCs w:val="24"/>
              </w:rPr>
              <w:t>ОК 08</w:t>
            </w:r>
          </w:p>
        </w:tc>
        <w:tc>
          <w:tcPr>
            <w:tcW w:w="2835" w:type="dxa"/>
            <w:vMerge w:val="restart"/>
          </w:tcPr>
          <w:p w14:paraId="227284F3" w14:textId="77777777" w:rsidR="00B24C44" w:rsidRPr="00315F34" w:rsidRDefault="00B24C44" w:rsidP="00B24C44">
            <w:pPr>
              <w:spacing w:after="0" w:line="240" w:lineRule="auto"/>
              <w:jc w:val="both"/>
              <w:rPr>
                <w:rFonts w:ascii="Times New Roman" w:hAnsi="Times New Roman"/>
                <w:sz w:val="24"/>
                <w:szCs w:val="24"/>
              </w:rPr>
            </w:pPr>
            <w:r w:rsidRPr="00315F3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Pr>
          <w:p w14:paraId="1E6323E3"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iCs/>
                <w:sz w:val="24"/>
                <w:szCs w:val="24"/>
              </w:rPr>
              <w:t xml:space="preserve">Умения: </w:t>
            </w:r>
            <w:r w:rsidRPr="000F75F5">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B24C44" w:rsidRPr="000F75F5" w14:paraId="42F6600A" w14:textId="77777777" w:rsidTr="00B24C44">
        <w:trPr>
          <w:trHeight w:val="1430"/>
        </w:trPr>
        <w:tc>
          <w:tcPr>
            <w:tcW w:w="1199" w:type="dxa"/>
            <w:vMerge/>
          </w:tcPr>
          <w:p w14:paraId="184813F4"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20322D71" w14:textId="77777777" w:rsidR="00B24C44" w:rsidRPr="00315F34" w:rsidRDefault="00B24C44" w:rsidP="00B24C44">
            <w:pPr>
              <w:suppressAutoHyphens/>
              <w:spacing w:after="0" w:line="240" w:lineRule="auto"/>
              <w:jc w:val="both"/>
              <w:rPr>
                <w:rFonts w:ascii="Times New Roman" w:hAnsi="Times New Roman"/>
                <w:sz w:val="24"/>
                <w:szCs w:val="24"/>
              </w:rPr>
            </w:pPr>
          </w:p>
        </w:tc>
        <w:tc>
          <w:tcPr>
            <w:tcW w:w="5449" w:type="dxa"/>
          </w:tcPr>
          <w:p w14:paraId="40060B90"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iCs/>
                <w:sz w:val="24"/>
                <w:szCs w:val="24"/>
              </w:rPr>
              <w:t xml:space="preserve">Знания: </w:t>
            </w:r>
            <w:r w:rsidRPr="000F75F5">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B24C44" w:rsidRPr="000F75F5" w14:paraId="49DAEE77" w14:textId="77777777" w:rsidTr="00B24C44">
        <w:trPr>
          <w:trHeight w:val="274"/>
        </w:trPr>
        <w:tc>
          <w:tcPr>
            <w:tcW w:w="1199" w:type="dxa"/>
            <w:vMerge w:val="restart"/>
          </w:tcPr>
          <w:p w14:paraId="00CF397A" w14:textId="77777777" w:rsidR="00B24C44" w:rsidRPr="00315F34" w:rsidRDefault="00B24C44" w:rsidP="00B24C44">
            <w:pPr>
              <w:spacing w:line="240" w:lineRule="auto"/>
              <w:ind w:left="113" w:right="113"/>
              <w:jc w:val="center"/>
              <w:rPr>
                <w:rFonts w:ascii="Times New Roman" w:hAnsi="Times New Roman"/>
                <w:iCs/>
                <w:sz w:val="24"/>
                <w:szCs w:val="24"/>
              </w:rPr>
            </w:pPr>
            <w:r w:rsidRPr="00315F34">
              <w:rPr>
                <w:rFonts w:ascii="Times New Roman" w:hAnsi="Times New Roman"/>
                <w:iCs/>
                <w:sz w:val="24"/>
                <w:szCs w:val="24"/>
              </w:rPr>
              <w:t>ОК 09</w:t>
            </w:r>
          </w:p>
        </w:tc>
        <w:tc>
          <w:tcPr>
            <w:tcW w:w="2835" w:type="dxa"/>
            <w:vMerge w:val="restart"/>
          </w:tcPr>
          <w:p w14:paraId="28DCA8A1"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14:paraId="343E01E1"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Умения: </w:t>
            </w:r>
            <w:r w:rsidRPr="000F75F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B24C44" w:rsidRPr="000F75F5" w14:paraId="2BC0936B" w14:textId="77777777" w:rsidTr="00B24C44">
        <w:trPr>
          <w:trHeight w:val="956"/>
        </w:trPr>
        <w:tc>
          <w:tcPr>
            <w:tcW w:w="1199" w:type="dxa"/>
            <w:vMerge/>
          </w:tcPr>
          <w:p w14:paraId="6EFB25A1"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33DF8448"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20E27C20"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Знания: </w:t>
            </w:r>
            <w:r w:rsidRPr="000F75F5">
              <w:rPr>
                <w:rFonts w:ascii="Times New Roman" w:hAnsi="Times New Roman"/>
                <w:iCs/>
                <w:sz w:val="24"/>
                <w:szCs w:val="24"/>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w:t>
            </w:r>
            <w:r w:rsidRPr="000F75F5">
              <w:rPr>
                <w:rFonts w:ascii="Times New Roman" w:hAnsi="Times New Roman"/>
                <w:iCs/>
                <w:sz w:val="24"/>
                <w:szCs w:val="24"/>
              </w:rPr>
              <w:lastRenderedPageBreak/>
              <w:t>деятельности; особенности произношения; правила чтения текстов профессиональной направленности</w:t>
            </w:r>
          </w:p>
        </w:tc>
      </w:tr>
    </w:tbl>
    <w:p w14:paraId="514D3C4C" w14:textId="77777777" w:rsidR="00890A0F" w:rsidRDefault="00890A0F" w:rsidP="00890A0F">
      <w:pPr>
        <w:pStyle w:val="a8"/>
        <w:spacing w:line="276" w:lineRule="auto"/>
        <w:jc w:val="center"/>
        <w:rPr>
          <w:rFonts w:ascii="Times New Roman" w:hAnsi="Times New Roman"/>
          <w:sz w:val="28"/>
          <w:szCs w:val="28"/>
        </w:rPr>
      </w:pPr>
    </w:p>
    <w:p w14:paraId="50B34719" w14:textId="77777777" w:rsidR="00017BEA" w:rsidRDefault="00017BEA" w:rsidP="00017BEA">
      <w:pPr>
        <w:pStyle w:val="a8"/>
        <w:rPr>
          <w:rFonts w:ascii="Times New Roman" w:hAnsi="Times New Roman"/>
          <w:b/>
          <w:sz w:val="28"/>
          <w:szCs w:val="28"/>
        </w:rPr>
      </w:pPr>
      <w:bookmarkStart w:id="0" w:name="_GoBack"/>
      <w:bookmarkEnd w:id="0"/>
    </w:p>
    <w:p w14:paraId="08BB63B3" w14:textId="77777777" w:rsidR="00017BEA" w:rsidRPr="002606F6" w:rsidRDefault="00017BEA" w:rsidP="00017BEA">
      <w:pPr>
        <w:pStyle w:val="a8"/>
        <w:jc w:val="center"/>
        <w:rPr>
          <w:rFonts w:ascii="Times New Roman" w:hAnsi="Times New Roman"/>
          <w:b/>
          <w:sz w:val="28"/>
          <w:szCs w:val="28"/>
        </w:rPr>
      </w:pPr>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демонстрирующий навыки рефлексии своего состояния (физического, эмоционального, психологического), понимая состояния других людей с </w:t>
      </w:r>
      <w:r>
        <w:rPr>
          <w:rFonts w:ascii="Times New Roman" w:hAnsi="Times New Roman"/>
          <w:sz w:val="28"/>
          <w:szCs w:val="28"/>
        </w:rPr>
        <w:lastRenderedPageBreak/>
        <w:t>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r w:rsidRPr="00BC4C3C">
        <w:rPr>
          <w:rFonts w:ascii="Times New Roman" w:hAnsi="Times New Roman"/>
          <w:sz w:val="28"/>
          <w:szCs w:val="28"/>
        </w:rPr>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применяющий знания общеобразовательных и профессиональных дисциплин для разумного, бережного производства и природопользования, </w:t>
      </w:r>
      <w:r>
        <w:rPr>
          <w:rFonts w:ascii="Times New Roman" w:hAnsi="Times New Roman"/>
          <w:sz w:val="28"/>
          <w:szCs w:val="28"/>
        </w:rPr>
        <w:lastRenderedPageBreak/>
        <w:t>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деятель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 xml:space="preserve">яется некоммерческой организацией. Предметом деятельности и целями создания Учреждения является оказание </w:t>
      </w:r>
      <w:r w:rsidRPr="00FE52E0">
        <w:rPr>
          <w:rFonts w:ascii="Times New Roman" w:hAnsi="Times New Roman"/>
          <w:sz w:val="28"/>
          <w:szCs w:val="28"/>
        </w:rPr>
        <w:lastRenderedPageBreak/>
        <w:t>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а обеспечивается освещением всех важнейших событий в интерне</w:t>
      </w:r>
      <w:r w:rsidR="00BE18C2" w:rsidRPr="007E6D55">
        <w:rPr>
          <w:rFonts w:ascii="Times New Roman" w:hAnsi="Times New Roman"/>
          <w:sz w:val="28"/>
          <w:szCs w:val="28"/>
        </w:rPr>
        <w:t>т-пространстве: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Большое влияние на воспитание обучающихся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lastRenderedPageBreak/>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lastRenderedPageBreak/>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w:t>
            </w:r>
            <w:r w:rsidR="00FC5D18" w:rsidRPr="0079748D">
              <w:rPr>
                <w:rFonts w:ascii="Times New Roman" w:hAnsi="Times New Roman"/>
                <w:sz w:val="24"/>
                <w:szCs w:val="24"/>
              </w:rPr>
              <w:t>ся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находящихся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неблагополучных семей                  </w:t>
            </w:r>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 xml:space="preserve">инициирование и поддержка исследовательской деятельности при изучении учебных дисциплин и профессиональных модулей в форме индивидуальных </w:t>
      </w:r>
      <w:r w:rsidRPr="00AD022C">
        <w:rPr>
          <w:rFonts w:ascii="Times New Roman" w:hAnsi="Times New Roman"/>
          <w:sz w:val="28"/>
          <w:szCs w:val="28"/>
        </w:rPr>
        <w:lastRenderedPageBreak/>
        <w:t>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 xml:space="preserve">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w:t>
      </w:r>
      <w:r>
        <w:rPr>
          <w:rFonts w:ascii="Times New Roman" w:hAnsi="Times New Roman"/>
          <w:sz w:val="28"/>
          <w:szCs w:val="28"/>
        </w:rPr>
        <w:lastRenderedPageBreak/>
        <w:t>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r>
        <w:rPr>
          <w:rFonts w:ascii="Times New Roman" w:hAnsi="Times New Roman"/>
          <w:sz w:val="28"/>
          <w:szCs w:val="28"/>
        </w:rPr>
        <w:t>пл</w:t>
      </w:r>
      <w:proofErr w:type="spell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lastRenderedPageBreak/>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r>
        <w:rPr>
          <w:rFonts w:ascii="Times New Roman" w:hAnsi="Times New Roman"/>
          <w:sz w:val="28"/>
          <w:szCs w:val="28"/>
        </w:rPr>
        <w:t>- проведение праздников</w:t>
      </w:r>
      <w:r w:rsidR="00017BEA">
        <w:rPr>
          <w:rFonts w:ascii="Times New Roman" w:hAnsi="Times New Roman"/>
          <w:sz w:val="28"/>
          <w:szCs w:val="28"/>
        </w:rPr>
        <w:t>,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обучающимися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w:t>
      </w:r>
      <w:r>
        <w:rPr>
          <w:rFonts w:ascii="Times New Roman" w:hAnsi="Times New Roman"/>
          <w:sz w:val="28"/>
          <w:szCs w:val="28"/>
        </w:rPr>
        <w:lastRenderedPageBreak/>
        <w:t>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обучающихся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профессии/специальности об</w:t>
      </w:r>
      <w:r w:rsidR="00E05D0C">
        <w:rPr>
          <w:rFonts w:ascii="Times New Roman" w:hAnsi="Times New Roman"/>
          <w:sz w:val="28"/>
          <w:szCs w:val="28"/>
        </w:rPr>
        <w:t>учающихся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lastRenderedPageBreak/>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высокой социальной активности, гражданской ответственности, духовности, становления настоящих граждан России, </w:t>
      </w:r>
      <w:r>
        <w:rPr>
          <w:rFonts w:ascii="Times New Roman" w:hAnsi="Times New Roman"/>
          <w:sz w:val="28"/>
          <w:szCs w:val="28"/>
        </w:rPr>
        <w:lastRenderedPageBreak/>
        <w:t>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lastRenderedPageBreak/>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УПР,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r w:rsidR="00017BEA" w:rsidRPr="00B866BA">
              <w:rPr>
                <w:sz w:val="24"/>
                <w:szCs w:val="24"/>
                <w:lang w:val="ru-RU"/>
              </w:rPr>
              <w:t xml:space="preserve">ПР,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УПР,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Заместитель директора по ВР и СВ</w:t>
            </w:r>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lastRenderedPageBreak/>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lastRenderedPageBreak/>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областном,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суицидальное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lastRenderedPageBreak/>
        <w:t>- склонности к девиантным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важном»</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ОБ</w:t>
            </w:r>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Участие в олимпиадах, конференциях, конкурсах, форумах, направленные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аместитель директора по УПР</w:t>
            </w:r>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и развитие практики целевого обучения обучающихся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«Зеленая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Всероссийском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Всероссийском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-й годовщине со дня рождения Героя штурма Рейхстага Алексея Прокофьевича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методических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начали Висло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разгромили немецко –фашистских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 .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 xml:space="preserve">и отступил, Так, без боя, одной только демонстрацией силы и решимости .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DEDDF" w14:textId="77777777" w:rsidR="00384522" w:rsidRDefault="00384522">
      <w:pPr>
        <w:spacing w:after="0" w:line="240" w:lineRule="auto"/>
      </w:pPr>
      <w:r>
        <w:separator/>
      </w:r>
    </w:p>
  </w:endnote>
  <w:endnote w:type="continuationSeparator" w:id="0">
    <w:p w14:paraId="3000038A" w14:textId="77777777" w:rsidR="00384522" w:rsidRDefault="0038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8D01D0">
          <w:rPr>
            <w:noProof/>
          </w:rPr>
          <w:t>58</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1B5B7" w14:textId="77777777" w:rsidR="00384522" w:rsidRDefault="00384522">
      <w:pPr>
        <w:spacing w:after="0" w:line="240" w:lineRule="auto"/>
      </w:pPr>
      <w:r>
        <w:separator/>
      </w:r>
    </w:p>
  </w:footnote>
  <w:footnote w:type="continuationSeparator" w:id="0">
    <w:p w14:paraId="1086856E" w14:textId="77777777" w:rsidR="00384522" w:rsidRDefault="00384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84522"/>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D01D0"/>
    <w:rsid w:val="008F01C8"/>
    <w:rsid w:val="008F0F41"/>
    <w:rsid w:val="00903D3A"/>
    <w:rsid w:val="0093106C"/>
    <w:rsid w:val="00943179"/>
    <w:rsid w:val="009C6106"/>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6064C"/>
    <w:rsid w:val="00DA2CDB"/>
    <w:rsid w:val="00DD0E0F"/>
    <w:rsid w:val="00DF7951"/>
    <w:rsid w:val="00E05D0C"/>
    <w:rsid w:val="00E318BB"/>
    <w:rsid w:val="00E47C61"/>
    <w:rsid w:val="00E53D8C"/>
    <w:rsid w:val="00E80890"/>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7D362-A926-4635-A3DA-BDEDE9F42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66</Pages>
  <Words>18654</Words>
  <Characters>106328</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2023-09-21T08:03:00Z</dcterms:modified>
</cp:coreProperties>
</file>