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D8" w:rsidRDefault="00CB42D8" w:rsidP="00CB42D8">
      <w:pPr>
        <w:pStyle w:val="10"/>
        <w:framePr w:w="9408" w:h="815" w:hRule="exact" w:wrap="none" w:vAnchor="page" w:hAnchor="page" w:x="1663" w:y="1059"/>
        <w:shd w:val="clear" w:color="auto" w:fill="auto"/>
        <w:spacing w:after="0"/>
      </w:pPr>
      <w:bookmarkStart w:id="0" w:name="bookmark0"/>
      <w:r>
        <w:rPr>
          <w:color w:val="000000"/>
          <w:lang w:eastAsia="ru-RU" w:bidi="ru-RU"/>
        </w:rPr>
        <w:t xml:space="preserve">Аннотация к рабочей программе </w:t>
      </w:r>
      <w:r>
        <w:rPr>
          <w:color w:val="000000"/>
          <w:lang w:eastAsia="ru-RU" w:bidi="ru-RU"/>
        </w:rPr>
        <w:br/>
        <w:t>общеобразовательного цикла</w:t>
      </w:r>
      <w:bookmarkEnd w:id="0"/>
    </w:p>
    <w:p w:rsidR="00CB42D8" w:rsidRDefault="00CB42D8" w:rsidP="00CB42D8">
      <w:pPr>
        <w:pStyle w:val="10"/>
        <w:framePr w:w="9408" w:h="12982" w:hRule="exact" w:wrap="none" w:vAnchor="page" w:hAnchor="page" w:x="1663" w:y="2417"/>
        <w:shd w:val="clear" w:color="auto" w:fill="auto"/>
        <w:spacing w:after="0" w:line="571" w:lineRule="exact"/>
      </w:pPr>
      <w:bookmarkStart w:id="1" w:name="bookmark1"/>
      <w:r>
        <w:rPr>
          <w:color w:val="000000"/>
          <w:lang w:eastAsia="ru-RU" w:bidi="ru-RU"/>
        </w:rPr>
        <w:t>Учебный предмет</w:t>
      </w:r>
      <w:r>
        <w:rPr>
          <w:color w:val="000000"/>
          <w:lang w:eastAsia="ru-RU" w:bidi="ru-RU"/>
        </w:rPr>
        <w:br/>
        <w:t>ОУП.01 Русский язык</w:t>
      </w:r>
      <w:bookmarkEnd w:id="1"/>
    </w:p>
    <w:p w:rsidR="00CB42D8" w:rsidRDefault="00CB42D8" w:rsidP="00CB42D8">
      <w:pPr>
        <w:pStyle w:val="40"/>
        <w:framePr w:w="9408" w:h="12982" w:hRule="exact" w:wrap="none" w:vAnchor="page" w:hAnchor="page" w:x="1663" w:y="2417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Место учебного предмета в структуре основной профессиональной образовательной программы:</w:t>
      </w:r>
    </w:p>
    <w:p w:rsidR="00CB42D8" w:rsidRDefault="00CB42D8" w:rsidP="00CB42D8">
      <w:pPr>
        <w:framePr w:w="9408" w:h="12982" w:hRule="exact" w:wrap="none" w:vAnchor="page" w:hAnchor="page" w:x="1663" w:y="2417"/>
        <w:spacing w:after="267" w:line="274" w:lineRule="exact"/>
        <w:ind w:firstLine="740"/>
        <w:jc w:val="both"/>
      </w:pPr>
      <w:r>
        <w:t>Рабочая программа учебного предмета ОУП.01 Русский язык является обязательной частью основной профессиональной образовательной программы в соответствии с ФГОС СПО специальности .43.02.17 Технологии индустрии красоты.</w:t>
      </w:r>
    </w:p>
    <w:p w:rsidR="00CB42D8" w:rsidRDefault="00CB42D8" w:rsidP="00CB42D8">
      <w:pPr>
        <w:pStyle w:val="40"/>
        <w:framePr w:w="9408" w:h="12982" w:hRule="exact" w:wrap="none" w:vAnchor="page" w:hAnchor="page" w:x="1663" w:y="2417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Цели и планируемые результаты освоения учебного предмета:</w:t>
      </w:r>
    </w:p>
    <w:p w:rsidR="00CB42D8" w:rsidRDefault="00CB42D8" w:rsidP="00CB42D8">
      <w:pPr>
        <w:pStyle w:val="40"/>
        <w:framePr w:w="9408" w:h="12982" w:hRule="exact" w:wrap="none" w:vAnchor="page" w:hAnchor="page" w:x="1663" w:y="2417"/>
        <w:numPr>
          <w:ilvl w:val="1"/>
          <w:numId w:val="1"/>
        </w:numPr>
        <w:shd w:val="clear" w:color="auto" w:fill="auto"/>
        <w:tabs>
          <w:tab w:val="left" w:pos="1173"/>
        </w:tabs>
        <w:spacing w:before="0" w:after="0" w:line="240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 учебного предмета:</w:t>
      </w:r>
    </w:p>
    <w:p w:rsidR="00CB42D8" w:rsidRDefault="00CB42D8" w:rsidP="00CB42D8">
      <w:pPr>
        <w:framePr w:w="9408" w:h="12982" w:hRule="exact" w:wrap="none" w:vAnchor="page" w:hAnchor="page" w:x="1663" w:y="2417"/>
        <w:spacing w:after="244" w:line="278" w:lineRule="exact"/>
        <w:ind w:firstLine="740"/>
        <w:jc w:val="both"/>
      </w:pPr>
      <w:r>
        <w:t xml:space="preserve">Цель учебного предмета ОУП.01 Русский язык: сформировать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знания и умения в области языка, навыки их применения в практической профессиональной деятельности.</w:t>
      </w:r>
    </w:p>
    <w:p w:rsidR="00CB42D8" w:rsidRDefault="00CB42D8" w:rsidP="00CB42D8">
      <w:pPr>
        <w:pStyle w:val="40"/>
        <w:framePr w:w="9408" w:h="12982" w:hRule="exact" w:wrap="none" w:vAnchor="page" w:hAnchor="page" w:x="1663" w:y="2417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0" w:line="274" w:lineRule="exact"/>
        <w:ind w:firstLine="740"/>
        <w:jc w:val="left"/>
      </w:pPr>
      <w:r>
        <w:rPr>
          <w:color w:val="000000"/>
          <w:sz w:val="24"/>
          <w:szCs w:val="24"/>
          <w:lang w:eastAsia="ru-RU" w:bidi="ru-RU"/>
        </w:rPr>
        <w:t>Планируемые результаты освоения общеобразовательного учебного предмета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</w:pPr>
      <w:r>
        <w:t>Освоение содержания учебного предмета ОУП.01 Русский язык обеспечивает достижение следующих результатов:</w:t>
      </w:r>
    </w:p>
    <w:p w:rsidR="00CB42D8" w:rsidRDefault="00CB42D8" w:rsidP="00CB42D8">
      <w:pPr>
        <w:pStyle w:val="40"/>
        <w:framePr w:w="9408" w:h="12982" w:hRule="exact" w:wrap="none" w:vAnchor="page" w:hAnchor="page" w:x="1663" w:y="2417"/>
        <w:shd w:val="clear" w:color="auto" w:fill="auto"/>
        <w:spacing w:before="0"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личностные результаты: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гражданского воспитания: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1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2</w:t>
      </w:r>
      <w:proofErr w:type="gramEnd"/>
      <w:r>
        <w:t xml:space="preserve"> осознание своих конституционных прав и обязанностей, уважение закона и правопорядка;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Л3 принятие традиционных национальных, общечеловеческих гуманистических и демократических ценностей;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4</w:t>
      </w:r>
      <w:proofErr w:type="gramEnd"/>
      <w: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Л5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6</w:t>
      </w:r>
      <w:proofErr w:type="gramEnd"/>
      <w:r>
        <w:t xml:space="preserve"> умение взаимодействовать с социальными институтами в соответствии с их функциями и назначением;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7</w:t>
      </w:r>
      <w:proofErr w:type="gramEnd"/>
      <w:r>
        <w:t xml:space="preserve"> готовность к гуманитарной и волонтерской деятельности;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патриотического воспитания: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 xml:space="preserve">Л8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9</w:t>
      </w:r>
      <w:proofErr w:type="gramEnd"/>
      <w: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CB42D8" w:rsidRDefault="00CB42D8" w:rsidP="00CB42D8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Л10 идейная убежденность, готовность к служению и защите Отечества, ответственность за его судьбу;</w:t>
      </w:r>
    </w:p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lastRenderedPageBreak/>
        <w:t>духовно-нравственного воспитания: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>Л11 осознание духовных ценностей российского народа;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 xml:space="preserve">Л12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Л13 способность оценивать ситуацию и принимать осознанные решения, ориентируясь на морально-нравственные нормы и ценности;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Л14 осознание личного вклада в построение устойчивого будущего;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>Л15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эстетического воспитания: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>Л16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>Л17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>Л18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>Л19 готовность к самовыражению в разных видах искусства, стремление проявлять качества творческой личности; трудового воспитания: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Л20 готовность к труду, осознание ценности мастерства, трудолюбие;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Л21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>Л22 готовность и способность к образованию и самообразованию на протяжении всей жизни;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экологического воспитания: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 xml:space="preserve">Л23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>Л24 планирование и осуществление действий в окружающей среде на основе знания целей устойчивого развития человечества;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Л25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B42D8" w:rsidRDefault="00CB42D8" w:rsidP="00CB42D8">
      <w:pPr>
        <w:framePr w:w="9408" w:h="14405" w:hRule="exact" w:wrap="none" w:vAnchor="page" w:hAnchor="page" w:x="1663" w:y="1104"/>
        <w:spacing w:line="552" w:lineRule="exact"/>
        <w:ind w:left="740"/>
      </w:pPr>
      <w:r>
        <w:t>Л26 расширение опыта деятельности экологической направленности; ценности научного познания: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 xml:space="preserve">Л27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>Л28 совершенствование языковой и читательской культуры как средства взаимодействия между людьми и познания мира;</w:t>
      </w:r>
    </w:p>
    <w:p w:rsidR="00CB42D8" w:rsidRDefault="00CB42D8" w:rsidP="00CB42D8">
      <w:pPr>
        <w:framePr w:w="9408" w:h="14405" w:hRule="exact" w:wrap="none" w:vAnchor="page" w:hAnchor="page" w:x="1663" w:y="1104"/>
        <w:spacing w:after="240" w:line="274" w:lineRule="exact"/>
        <w:ind w:firstLine="740"/>
      </w:pPr>
      <w:r>
        <w:t>Л29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CB42D8" w:rsidRDefault="00CB42D8" w:rsidP="00CB42D8">
      <w:pPr>
        <w:pStyle w:val="20"/>
        <w:framePr w:w="9408" w:h="14405" w:hRule="exact" w:wrap="none" w:vAnchor="page" w:hAnchor="page" w:x="1663" w:y="1104"/>
        <w:shd w:val="clear" w:color="auto" w:fill="auto"/>
        <w:spacing w:before="0"/>
        <w:ind w:firstLine="740"/>
      </w:pPr>
      <w:bookmarkStart w:id="2" w:name="bookmark2"/>
      <w:proofErr w:type="spellStart"/>
      <w:r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результаты:</w:t>
      </w:r>
      <w:bookmarkEnd w:id="2"/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Овладение универсальными учебными познавательными действиями:</w:t>
      </w:r>
    </w:p>
    <w:p w:rsidR="00CB42D8" w:rsidRDefault="00CB42D8" w:rsidP="00CB42D8">
      <w:pPr>
        <w:framePr w:w="9408" w:h="14405" w:hRule="exact" w:wrap="none" w:vAnchor="page" w:hAnchor="page" w:x="1663" w:y="1104"/>
        <w:tabs>
          <w:tab w:val="left" w:pos="1066"/>
        </w:tabs>
        <w:spacing w:line="274" w:lineRule="exact"/>
        <w:ind w:firstLine="740"/>
        <w:jc w:val="both"/>
      </w:pPr>
      <w:r>
        <w:t>а)</w:t>
      </w:r>
      <w:r>
        <w:tab/>
        <w:t>базовые логические действия: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>М</w:t>
      </w:r>
      <w:proofErr w:type="gramStart"/>
      <w:r>
        <w:t>1</w:t>
      </w:r>
      <w:proofErr w:type="gramEnd"/>
      <w:r>
        <w:t xml:space="preserve"> самостоятельно формулировать и актуализировать проблему, рассматривать ее всесторонне;</w:t>
      </w:r>
    </w:p>
    <w:p w:rsidR="00CB42D8" w:rsidRDefault="00CB42D8" w:rsidP="00CB42D8">
      <w:pPr>
        <w:framePr w:w="9408" w:h="14405" w:hRule="exact" w:wrap="none" w:vAnchor="page" w:hAnchor="page" w:x="1663" w:y="1104"/>
        <w:spacing w:line="274" w:lineRule="exact"/>
        <w:ind w:firstLine="740"/>
      </w:pPr>
      <w:r>
        <w:t>М</w:t>
      </w:r>
      <w:proofErr w:type="gramStart"/>
      <w:r>
        <w:t>2</w:t>
      </w:r>
      <w:proofErr w:type="gramEnd"/>
      <w:r>
        <w:t xml:space="preserve"> устанавливать существенный признак или основания для сравнения, классификации и обобщения;</w:t>
      </w:r>
    </w:p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lastRenderedPageBreak/>
        <w:t>М3 определять цели деятельности, задавать параметры и критерии их достижения;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4</w:t>
      </w:r>
      <w:proofErr w:type="gramEnd"/>
      <w:r>
        <w:t xml:space="preserve"> выявлять закономерности и противоречия в рассматриваемых явлениях;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М5 вносить коррективы в деятельность, оценивать соответствие результатов целям, оценивать риски последствий деятельности;</w:t>
      </w:r>
    </w:p>
    <w:p w:rsidR="00CB42D8" w:rsidRDefault="00CB42D8" w:rsidP="00CB42D8">
      <w:pPr>
        <w:framePr w:w="9413" w:h="14132" w:hRule="exact" w:wrap="none" w:vAnchor="page" w:hAnchor="page" w:x="1661" w:y="1099"/>
        <w:spacing w:after="240" w:line="274" w:lineRule="exact"/>
        <w:ind w:firstLine="740"/>
        <w:jc w:val="both"/>
      </w:pPr>
      <w:r>
        <w:t>М</w:t>
      </w:r>
      <w:proofErr w:type="gramStart"/>
      <w:r>
        <w:t>6</w:t>
      </w:r>
      <w:proofErr w:type="gramEnd"/>
      <w:r>
        <w:t xml:space="preserve"> развивать креативное мышление при решении жизненных проблем;</w:t>
      </w:r>
    </w:p>
    <w:p w:rsidR="00CB42D8" w:rsidRDefault="00CB42D8" w:rsidP="00CB42D8">
      <w:pPr>
        <w:framePr w:w="9413" w:h="14132" w:hRule="exact" w:wrap="none" w:vAnchor="page" w:hAnchor="page" w:x="1661" w:y="1099"/>
        <w:tabs>
          <w:tab w:val="left" w:pos="1108"/>
        </w:tabs>
        <w:spacing w:line="274" w:lineRule="exact"/>
        <w:ind w:firstLine="740"/>
        <w:jc w:val="both"/>
      </w:pPr>
      <w:r>
        <w:t>б)</w:t>
      </w:r>
      <w:r>
        <w:tab/>
        <w:t>базовые исследовательские действия: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7</w:t>
      </w:r>
      <w:proofErr w:type="gramEnd"/>
      <w:r>
        <w:t xml:space="preserve"> владеть навыками учебно-исследовательской и проектной деятельности, навыками разрешения проблем;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М8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9</w:t>
      </w:r>
      <w:proofErr w:type="gramEnd"/>
      <w:r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М10 формирование научного типа мышления, владение научной терминологией, ключевыми понятиями и методами;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М11 ставить и формулировать собственные задачи в образовательной деятельности и жизненных ситуациях;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М12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М13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М14 давать оценку новым ситуациям, оценивать приобретенный опыт;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М15 разрабатывать план решения проблемы с учетом анализа имеющихся материальных и нематериальных ресурсов;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М16 осуществлять целенаправленный поиск переноса средств и способов действия в профессиональную среду;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М17 уметь переносить знания в познавательную и практическую области жизнедеятельности;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М18 уметь интегрировать знания из разных предметных областей;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М19 выдвигать новые идеи, предлагать оригинальные подходы и решения;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М20 ставить проблемы и задачи, допускающие альтернативные решения;</w:t>
      </w:r>
    </w:p>
    <w:p w:rsidR="00CB42D8" w:rsidRDefault="00CB42D8" w:rsidP="00CB42D8">
      <w:pPr>
        <w:framePr w:w="9413" w:h="14132" w:hRule="exact" w:wrap="none" w:vAnchor="page" w:hAnchor="page" w:x="1661" w:y="1099"/>
        <w:tabs>
          <w:tab w:val="left" w:pos="1108"/>
        </w:tabs>
        <w:spacing w:line="274" w:lineRule="exact"/>
        <w:ind w:firstLine="740"/>
        <w:jc w:val="both"/>
      </w:pPr>
      <w:r>
        <w:t>в)</w:t>
      </w:r>
      <w:r>
        <w:tab/>
        <w:t>работа с информацией: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М21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М22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М23 оценивать достоверность, легитимность информации, ее соответствие правовым и морально-этическим нормам;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М24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B42D8" w:rsidRDefault="00CB42D8" w:rsidP="00CB42D8">
      <w:pPr>
        <w:framePr w:w="9413" w:h="14132" w:hRule="exact" w:wrap="none" w:vAnchor="page" w:hAnchor="page" w:x="1661" w:y="1099"/>
        <w:spacing w:after="240" w:line="274" w:lineRule="exact"/>
        <w:ind w:firstLine="740"/>
        <w:jc w:val="both"/>
      </w:pPr>
      <w:r>
        <w:t>М25 владеть навыками распознавания и защиты информации, информационной безопасности личности.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Овладение универсальными коммуникативными действиями:</w:t>
      </w:r>
    </w:p>
    <w:p w:rsidR="00CB42D8" w:rsidRDefault="00CB42D8" w:rsidP="00CB42D8">
      <w:pPr>
        <w:framePr w:w="9413" w:h="14132" w:hRule="exact" w:wrap="none" w:vAnchor="page" w:hAnchor="page" w:x="1661" w:y="1099"/>
        <w:tabs>
          <w:tab w:val="left" w:pos="1089"/>
        </w:tabs>
        <w:spacing w:line="274" w:lineRule="exact"/>
        <w:ind w:firstLine="740"/>
        <w:jc w:val="both"/>
      </w:pPr>
      <w:r>
        <w:t>а)</w:t>
      </w:r>
      <w:r>
        <w:tab/>
        <w:t>общение:</w:t>
      </w:r>
    </w:p>
    <w:p w:rsidR="00CB42D8" w:rsidRDefault="00CB42D8" w:rsidP="00CB42D8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М26 осуществлять коммуникации во всех сферах жизни;</w:t>
      </w:r>
    </w:p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lastRenderedPageBreak/>
        <w:t>М27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М28 владеть различными способами общения и взаимодействия;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М29 аргументированно вести диалог, уметь смягчать конфликтные ситуации;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 xml:space="preserve">М30 развернуто и логично </w:t>
      </w:r>
      <w:proofErr w:type="gramStart"/>
      <w:r>
        <w:t>излагать</w:t>
      </w:r>
      <w:proofErr w:type="gramEnd"/>
      <w:r>
        <w:t xml:space="preserve"> свою точку зрения с использованием языковых средств;</w:t>
      </w:r>
    </w:p>
    <w:p w:rsidR="00CB42D8" w:rsidRDefault="00CB42D8" w:rsidP="00CB42D8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б)</w:t>
      </w:r>
      <w:r>
        <w:tab/>
        <w:t>совместная деятельность: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М31 понимать и использовать преимущества командной и индивидуальной работы;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М32 выбирать тематику и методы совместных действий с учетом общих интересов и возможностей каждого члена коллектива;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М33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М34 оценивать качество своего вклада и каждого участника команды в общий результат по разработанным критериям;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М35 предлагать новые проекты, оценивать идеи с позиции новизны, оригинальности, практической значимости;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М36 координировать и выполнять работу в условиях реального, виртуального и комбинированного взаимодействия;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М37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Овладение универсальными регулятивными действиями:</w:t>
      </w:r>
    </w:p>
    <w:p w:rsidR="00CB42D8" w:rsidRDefault="00CB42D8" w:rsidP="00CB42D8">
      <w:pPr>
        <w:framePr w:w="9408" w:h="13577" w:hRule="exact" w:wrap="none" w:vAnchor="page" w:hAnchor="page" w:x="1663" w:y="1109"/>
        <w:tabs>
          <w:tab w:val="left" w:pos="1100"/>
        </w:tabs>
        <w:spacing w:line="274" w:lineRule="exact"/>
        <w:ind w:firstLine="740"/>
        <w:jc w:val="both"/>
      </w:pPr>
      <w:r>
        <w:t>а)</w:t>
      </w:r>
      <w:r>
        <w:tab/>
        <w:t>самоорганизация: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М38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М39 самостоятельно составлять план решения проблемы с учетом имеющихся ресурсов, собственных возможностей и предпочтений;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 40давать оценку новым ситуациям;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М41 расширять рамки учебного предмета на основе личных предпочтений;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М42 делать осознанный выбор, аргументировать его, брать ответственность за решение;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М43 оценивать приобретенный опыт;</w:t>
      </w:r>
    </w:p>
    <w:p w:rsidR="00CB42D8" w:rsidRDefault="00CB42D8" w:rsidP="00CB42D8">
      <w:pPr>
        <w:framePr w:w="9408" w:h="13577" w:hRule="exact" w:wrap="none" w:vAnchor="page" w:hAnchor="page" w:x="1663" w:y="1109"/>
        <w:spacing w:after="240" w:line="274" w:lineRule="exact"/>
        <w:ind w:firstLine="740"/>
        <w:jc w:val="both"/>
      </w:pPr>
      <w:r>
        <w:t>М44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CB42D8" w:rsidRDefault="00CB42D8" w:rsidP="00CB42D8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б)</w:t>
      </w:r>
      <w:r>
        <w:tab/>
        <w:t>самоконтроль: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М45 давать оценку новым ситуациям, вносить коррективы в деятельность, оценивать соответствие результатов целям;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М46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М47 использовать приемы рефлексии для оценки ситуации, выбора верного решения;</w:t>
      </w:r>
    </w:p>
    <w:p w:rsidR="00CB42D8" w:rsidRDefault="00CB42D8" w:rsidP="00CB42D8">
      <w:pPr>
        <w:framePr w:w="9408" w:h="13577" w:hRule="exact" w:wrap="none" w:vAnchor="page" w:hAnchor="page" w:x="1663" w:y="1109"/>
        <w:spacing w:after="240" w:line="274" w:lineRule="exact"/>
        <w:ind w:firstLine="740"/>
        <w:jc w:val="both"/>
      </w:pPr>
      <w:r>
        <w:t>М48 уметь оценивать риски и своевременно принимать решения по их снижению;</w:t>
      </w:r>
    </w:p>
    <w:p w:rsidR="00CB42D8" w:rsidRDefault="00CB42D8" w:rsidP="00CB42D8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в)</w:t>
      </w:r>
      <w:r>
        <w:tab/>
        <w:t xml:space="preserve">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CB42D8" w:rsidRDefault="00CB42D8" w:rsidP="00CB42D8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М49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lastRenderedPageBreak/>
        <w:t>М50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B42D8" w:rsidRDefault="00CB42D8" w:rsidP="00CB42D8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М51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B42D8" w:rsidRDefault="00CB42D8" w:rsidP="00CB42D8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 xml:space="preserve">М52 </w:t>
      </w: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B42D8" w:rsidRDefault="00CB42D8" w:rsidP="00CB42D8">
      <w:pPr>
        <w:framePr w:w="9408" w:h="14410" w:hRule="exact" w:wrap="none" w:vAnchor="page" w:hAnchor="page" w:x="1663" w:y="1099"/>
        <w:spacing w:after="240" w:line="274" w:lineRule="exact"/>
        <w:ind w:firstLine="740"/>
        <w:jc w:val="both"/>
      </w:pPr>
      <w:r>
        <w:t>М53 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CB42D8" w:rsidRDefault="00CB42D8" w:rsidP="00CB42D8">
      <w:pPr>
        <w:framePr w:w="9408" w:h="14410" w:hRule="exact" w:wrap="none" w:vAnchor="page" w:hAnchor="page" w:x="1663" w:y="1099"/>
        <w:tabs>
          <w:tab w:val="left" w:pos="1043"/>
        </w:tabs>
        <w:spacing w:line="274" w:lineRule="exact"/>
        <w:ind w:firstLine="740"/>
        <w:jc w:val="both"/>
      </w:pPr>
      <w:r>
        <w:t>г)</w:t>
      </w:r>
      <w:r>
        <w:tab/>
        <w:t>принятие себя и других людей:</w:t>
      </w:r>
    </w:p>
    <w:p w:rsidR="00CB42D8" w:rsidRDefault="00CB42D8" w:rsidP="00CB42D8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54 принимать себя, понимая свои недостатки и достоинства;</w:t>
      </w:r>
    </w:p>
    <w:p w:rsidR="00CB42D8" w:rsidRDefault="00CB42D8" w:rsidP="00CB42D8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55 принимать мотивы и аргументы других людей при анализе результатов деятельности;</w:t>
      </w:r>
    </w:p>
    <w:p w:rsidR="00CB42D8" w:rsidRDefault="00CB42D8" w:rsidP="00CB42D8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56 признавать свое право и право других людей на ошибки;</w:t>
      </w:r>
    </w:p>
    <w:p w:rsidR="00CB42D8" w:rsidRDefault="00CB42D8" w:rsidP="00CB42D8">
      <w:pPr>
        <w:framePr w:w="9408" w:h="14410" w:hRule="exact" w:wrap="none" w:vAnchor="page" w:hAnchor="page" w:x="1663" w:y="1099"/>
        <w:spacing w:after="240" w:line="274" w:lineRule="exact"/>
        <w:ind w:firstLine="740"/>
        <w:jc w:val="both"/>
      </w:pPr>
      <w:r>
        <w:t>М 57развивать способность понимать мир с позиции другого человека.</w:t>
      </w:r>
    </w:p>
    <w:p w:rsidR="00CB42D8" w:rsidRDefault="00CB42D8" w:rsidP="00CB42D8">
      <w:pPr>
        <w:pStyle w:val="20"/>
        <w:framePr w:w="9408" w:h="14410" w:hRule="exact" w:wrap="none" w:vAnchor="page" w:hAnchor="page" w:x="1663" w:y="1099"/>
        <w:shd w:val="clear" w:color="auto" w:fill="auto"/>
        <w:spacing w:before="0"/>
        <w:ind w:firstLine="740"/>
      </w:pPr>
      <w:bookmarkStart w:id="3" w:name="bookmark3"/>
      <w:r>
        <w:rPr>
          <w:color w:val="000000"/>
          <w:sz w:val="24"/>
          <w:szCs w:val="24"/>
          <w:lang w:eastAsia="ru-RU" w:bidi="ru-RU"/>
        </w:rPr>
        <w:t>предметные результаты:</w:t>
      </w:r>
      <w:bookmarkEnd w:id="3"/>
    </w:p>
    <w:p w:rsidR="00CB42D8" w:rsidRDefault="00CB42D8" w:rsidP="00CB42D8">
      <w:pPr>
        <w:framePr w:w="9408" w:h="14410" w:hRule="exact" w:wrap="none" w:vAnchor="page" w:hAnchor="page" w:x="1663" w:y="1099"/>
        <w:widowControl w:val="0"/>
        <w:numPr>
          <w:ilvl w:val="0"/>
          <w:numId w:val="2"/>
        </w:numPr>
        <w:tabs>
          <w:tab w:val="left" w:pos="1414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1 </w:t>
      </w:r>
      <w:proofErr w:type="spellStart"/>
      <w:r>
        <w:t>сформированность</w:t>
      </w:r>
      <w:proofErr w:type="spellEnd"/>
      <w:r>
        <w:t xml:space="preserve">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</w:t>
      </w:r>
      <w:proofErr w:type="spellStart"/>
      <w:r>
        <w:t>духовнонравственной</w:t>
      </w:r>
      <w:proofErr w:type="spellEnd"/>
      <w:r>
        <w:t xml:space="preserve">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</w:t>
      </w:r>
      <w:proofErr w:type="spellStart"/>
      <w:r>
        <w:t>сформированность</w:t>
      </w:r>
      <w:proofErr w:type="spellEnd"/>
      <w:r>
        <w:t xml:space="preserve"> ценностного отношения к русскому языку;</w:t>
      </w:r>
    </w:p>
    <w:p w:rsidR="00CB42D8" w:rsidRDefault="00CB42D8" w:rsidP="00CB42D8">
      <w:pPr>
        <w:framePr w:w="9408" w:h="14410" w:hRule="exact" w:wrap="none" w:vAnchor="page" w:hAnchor="page" w:x="1663" w:y="1099"/>
        <w:widowControl w:val="0"/>
        <w:numPr>
          <w:ilvl w:val="0"/>
          <w:numId w:val="2"/>
        </w:numPr>
        <w:tabs>
          <w:tab w:val="left" w:pos="1414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2 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деятельности; использовать образовательные информационно-коммуникационные инструменты и ресурсы для решения учебных задач;</w:t>
      </w:r>
    </w:p>
    <w:p w:rsidR="00CB42D8" w:rsidRDefault="00CB42D8" w:rsidP="00CB42D8">
      <w:pPr>
        <w:framePr w:w="9408" w:h="14410" w:hRule="exact" w:wrap="none" w:vAnchor="page" w:hAnchor="page" w:x="1663" w:y="1099"/>
        <w:widowControl w:val="0"/>
        <w:numPr>
          <w:ilvl w:val="0"/>
          <w:numId w:val="2"/>
        </w:numPr>
        <w:tabs>
          <w:tab w:val="left" w:pos="1414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3 </w:t>
      </w:r>
      <w:proofErr w:type="spellStart"/>
      <w:r>
        <w:t>сформированность</w:t>
      </w:r>
      <w:proofErr w:type="spellEnd"/>
      <w:r>
        <w:t xml:space="preserve">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</w:t>
      </w:r>
      <w:proofErr w:type="spellStart"/>
      <w:r>
        <w:t>логикосмысловые</w:t>
      </w:r>
      <w:proofErr w:type="spellEnd"/>
      <w:r>
        <w:t xml:space="preserve"> отношения между предложениями в тексте; создавать тексты разных функционально-смысловых типов; тексты научного, публицистического, </w:t>
      </w:r>
      <w:proofErr w:type="spellStart"/>
      <w:r>
        <w:t>официальноделового</w:t>
      </w:r>
      <w:proofErr w:type="spellEnd"/>
      <w:r>
        <w:t xml:space="preserve"> стилей разных жанров (объем сочинения - не менее 150 слов);</w:t>
      </w:r>
    </w:p>
    <w:p w:rsidR="00CB42D8" w:rsidRDefault="00CB42D8" w:rsidP="00CB42D8">
      <w:pPr>
        <w:framePr w:w="9408" w:h="14410" w:hRule="exact" w:wrap="none" w:vAnchor="page" w:hAnchor="page" w:x="1663" w:y="1099"/>
        <w:widowControl w:val="0"/>
        <w:numPr>
          <w:ilvl w:val="0"/>
          <w:numId w:val="2"/>
        </w:numPr>
        <w:tabs>
          <w:tab w:val="left" w:pos="1414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4 совершенствование умений использовать разные виды чтения и </w:t>
      </w:r>
      <w:proofErr w:type="spellStart"/>
      <w:r>
        <w:t>аудирования</w:t>
      </w:r>
      <w:proofErr w:type="spellEnd"/>
      <w:r>
        <w:t xml:space="preserve">, приемы информационно-смысловой переработки прочитанных и прослушанных 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</w:r>
    </w:p>
    <w:p w:rsidR="00CB42D8" w:rsidRDefault="00CB42D8" w:rsidP="00CB42D8">
      <w:pPr>
        <w:framePr w:w="9408" w:h="14410" w:hRule="exact" w:wrap="none" w:vAnchor="page" w:hAnchor="page" w:x="1663" w:y="1099"/>
        <w:widowControl w:val="0"/>
        <w:numPr>
          <w:ilvl w:val="0"/>
          <w:numId w:val="2"/>
        </w:numPr>
        <w:tabs>
          <w:tab w:val="left" w:pos="1414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5 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</w:r>
      <w:proofErr w:type="spellStart"/>
      <w:r>
        <w:t>сформированность</w:t>
      </w:r>
      <w:proofErr w:type="spellEnd"/>
    </w:p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framePr w:w="9499" w:h="6403" w:hRule="exact" w:wrap="none" w:vAnchor="page" w:hAnchor="page" w:x="1618" w:y="1109"/>
        <w:tabs>
          <w:tab w:val="left" w:pos="1414"/>
        </w:tabs>
        <w:spacing w:line="274" w:lineRule="exact"/>
        <w:jc w:val="both"/>
      </w:pPr>
      <w:r>
        <w:lastRenderedPageBreak/>
        <w:t>представлений о формах существования национального русского языка; знаний о признаках литературного языка и его роли в обществе;</w:t>
      </w:r>
    </w:p>
    <w:p w:rsidR="00CB42D8" w:rsidRDefault="00CB42D8" w:rsidP="00CB42D8">
      <w:pPr>
        <w:framePr w:w="9499" w:h="6403" w:hRule="exact" w:wrap="none" w:vAnchor="page" w:hAnchor="page" w:x="1618" w:y="1109"/>
        <w:widowControl w:val="0"/>
        <w:numPr>
          <w:ilvl w:val="0"/>
          <w:numId w:val="2"/>
        </w:numPr>
        <w:tabs>
          <w:tab w:val="left" w:pos="1415"/>
        </w:tabs>
        <w:spacing w:after="0"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6 </w:t>
      </w:r>
      <w:proofErr w:type="spellStart"/>
      <w:r>
        <w:t>сформированность</w:t>
      </w:r>
      <w:proofErr w:type="spellEnd"/>
      <w:r>
        <w:t xml:space="preserve">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правилах орфографии и пунктуации, совершенствование умений применять правила орфографии и пунктуации в практике письма; </w:t>
      </w:r>
      <w:proofErr w:type="spellStart"/>
      <w:r>
        <w:t>сформированность</w:t>
      </w:r>
      <w:proofErr w:type="spellEnd"/>
      <w:r>
        <w:t xml:space="preserve"> умений работать со словарями и справочниками, в том числе академическими словарями и справочниками в электронном формате;</w:t>
      </w:r>
    </w:p>
    <w:p w:rsidR="00CB42D8" w:rsidRDefault="00CB42D8" w:rsidP="00CB42D8">
      <w:pPr>
        <w:framePr w:w="9499" w:h="6403" w:hRule="exact" w:wrap="none" w:vAnchor="page" w:hAnchor="page" w:x="1618" w:y="1109"/>
        <w:widowControl w:val="0"/>
        <w:numPr>
          <w:ilvl w:val="0"/>
          <w:numId w:val="2"/>
        </w:numPr>
        <w:tabs>
          <w:tab w:val="left" w:pos="1415"/>
        </w:tabs>
        <w:spacing w:after="0"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7 обобщение знаний о функциональных разновидностях языка: разговорной речи, функциональных стилях (научный, публицистический, </w:t>
      </w:r>
      <w:proofErr w:type="spellStart"/>
      <w:r>
        <w:t>официальноделовой</w:t>
      </w:r>
      <w:proofErr w:type="spellEnd"/>
      <w:r>
        <w:t>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</w:r>
    </w:p>
    <w:p w:rsidR="00CB42D8" w:rsidRDefault="00CB42D8" w:rsidP="00CB42D8">
      <w:pPr>
        <w:framePr w:w="9499" w:h="6403" w:hRule="exact" w:wrap="none" w:vAnchor="page" w:hAnchor="page" w:x="1618" w:y="1109"/>
        <w:widowControl w:val="0"/>
        <w:numPr>
          <w:ilvl w:val="0"/>
          <w:numId w:val="2"/>
        </w:numPr>
        <w:tabs>
          <w:tab w:val="left" w:pos="1415"/>
        </w:tabs>
        <w:spacing w:after="0"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8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</w:r>
    </w:p>
    <w:p w:rsidR="00CB42D8" w:rsidRDefault="00CB42D8" w:rsidP="00CB42D8">
      <w:pPr>
        <w:framePr w:w="9499" w:h="6403" w:hRule="exact" w:wrap="none" w:vAnchor="page" w:hAnchor="page" w:x="1618" w:y="1109"/>
        <w:widowControl w:val="0"/>
        <w:numPr>
          <w:ilvl w:val="0"/>
          <w:numId w:val="2"/>
        </w:numPr>
        <w:tabs>
          <w:tab w:val="left" w:pos="1415"/>
        </w:tabs>
        <w:spacing w:after="0"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9 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</w:r>
    </w:p>
    <w:p w:rsidR="00CB42D8" w:rsidRDefault="00CB42D8" w:rsidP="00CB42D8">
      <w:pPr>
        <w:pStyle w:val="a4"/>
        <w:framePr w:wrap="none" w:vAnchor="page" w:hAnchor="page" w:x="1714" w:y="8010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3. Объем учебного предмета и виды учебной работы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5"/>
        <w:gridCol w:w="1570"/>
      </w:tblGrid>
      <w:tr w:rsidR="00CB42D8" w:rsidTr="00054686">
        <w:trPr>
          <w:trHeight w:hRule="exact" w:val="57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2D8" w:rsidRDefault="00CB42D8" w:rsidP="00054686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Вид учебной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485" w:h="2342" w:wrap="none" w:vAnchor="page" w:hAnchor="page" w:x="1618" w:y="8557"/>
              <w:spacing w:after="120" w:line="240" w:lineRule="exact"/>
              <w:jc w:val="center"/>
            </w:pPr>
            <w:r>
              <w:rPr>
                <w:rStyle w:val="21"/>
                <w:rFonts w:eastAsia="Arial Unicode MS"/>
              </w:rPr>
              <w:t>Объем</w:t>
            </w:r>
          </w:p>
          <w:p w:rsidR="00CB42D8" w:rsidRDefault="00CB42D8" w:rsidP="00054686">
            <w:pPr>
              <w:framePr w:w="9485" w:h="2342" w:wrap="none" w:vAnchor="page" w:hAnchor="page" w:x="1618" w:y="8557"/>
              <w:spacing w:before="120" w:line="240" w:lineRule="exact"/>
              <w:jc w:val="center"/>
            </w:pPr>
            <w:r>
              <w:rPr>
                <w:rStyle w:val="21"/>
                <w:rFonts w:eastAsia="Arial Unicode MS"/>
              </w:rPr>
              <w:t>часов</w:t>
            </w:r>
          </w:p>
        </w:tc>
      </w:tr>
      <w:tr w:rsidR="00CB42D8" w:rsidTr="00054686">
        <w:trPr>
          <w:trHeight w:hRule="exact" w:val="30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Объем образовательной программы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126</w:t>
            </w:r>
          </w:p>
        </w:tc>
      </w:tr>
      <w:tr w:rsidR="00CB42D8" w:rsidTr="00054686">
        <w:trPr>
          <w:trHeight w:hRule="exact" w:val="28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Обязательная аудиторная учебная нагрузка (всего)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108</w:t>
            </w:r>
          </w:p>
        </w:tc>
      </w:tr>
      <w:tr w:rsidR="00CB42D8" w:rsidTr="00054686">
        <w:trPr>
          <w:trHeight w:hRule="exact" w:val="29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2D8" w:rsidRDefault="00CB42D8" w:rsidP="00054686">
            <w:pPr>
              <w:framePr w:w="9485" w:h="2342" w:wrap="none" w:vAnchor="page" w:hAnchor="page" w:x="1618" w:y="8557"/>
              <w:rPr>
                <w:sz w:val="10"/>
                <w:szCs w:val="10"/>
              </w:rPr>
            </w:pPr>
          </w:p>
        </w:tc>
      </w:tr>
      <w:tr w:rsidR="00CB42D8" w:rsidTr="00054686">
        <w:trPr>
          <w:trHeight w:hRule="exact" w:val="29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теоретическое обучение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68</w:t>
            </w:r>
          </w:p>
        </w:tc>
      </w:tr>
      <w:tr w:rsidR="00CB42D8" w:rsidTr="00054686">
        <w:trPr>
          <w:trHeight w:hRule="exact" w:val="28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практические занятия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40</w:t>
            </w:r>
          </w:p>
        </w:tc>
      </w:tr>
      <w:tr w:rsidR="00CB42D8" w:rsidTr="00054686">
        <w:trPr>
          <w:trHeight w:hRule="exact" w:val="30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Промежуточная аттестация в форме экзамена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2D8" w:rsidRDefault="00CB42D8" w:rsidP="00054686">
            <w:pPr>
              <w:framePr w:w="9485" w:h="2342" w:wrap="none" w:vAnchor="page" w:hAnchor="page" w:x="1618" w:y="8557"/>
              <w:rPr>
                <w:sz w:val="10"/>
                <w:szCs w:val="10"/>
              </w:rPr>
            </w:pPr>
          </w:p>
        </w:tc>
      </w:tr>
    </w:tbl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pStyle w:val="10"/>
        <w:framePr w:w="9408" w:h="14374" w:hRule="exact" w:wrap="none" w:vAnchor="page" w:hAnchor="page" w:x="1653" w:y="904"/>
        <w:shd w:val="clear" w:color="auto" w:fill="auto"/>
        <w:spacing w:after="0" w:line="576" w:lineRule="exact"/>
      </w:pPr>
      <w:bookmarkStart w:id="4" w:name="bookmark4"/>
      <w:r>
        <w:rPr>
          <w:color w:val="000000"/>
          <w:lang w:eastAsia="ru-RU" w:bidi="ru-RU"/>
        </w:rPr>
        <w:lastRenderedPageBreak/>
        <w:t>Учебный предмет</w:t>
      </w:r>
      <w:r>
        <w:rPr>
          <w:color w:val="000000"/>
          <w:lang w:eastAsia="ru-RU" w:bidi="ru-RU"/>
        </w:rPr>
        <w:br/>
        <w:t>ОУП.02 Литература</w:t>
      </w:r>
      <w:bookmarkEnd w:id="4"/>
    </w:p>
    <w:p w:rsidR="00CB42D8" w:rsidRDefault="00CB42D8" w:rsidP="00CB42D8">
      <w:pPr>
        <w:pStyle w:val="20"/>
        <w:framePr w:w="9408" w:h="14374" w:hRule="exact" w:wrap="none" w:vAnchor="page" w:hAnchor="page" w:x="1653" w:y="904"/>
        <w:numPr>
          <w:ilvl w:val="0"/>
          <w:numId w:val="3"/>
        </w:numPr>
        <w:shd w:val="clear" w:color="auto" w:fill="auto"/>
        <w:tabs>
          <w:tab w:val="left" w:pos="1033"/>
        </w:tabs>
        <w:spacing w:before="0"/>
        <w:ind w:firstLine="740"/>
      </w:pPr>
      <w:bookmarkStart w:id="5" w:name="bookmark5"/>
      <w:r>
        <w:rPr>
          <w:color w:val="000000"/>
          <w:sz w:val="24"/>
          <w:szCs w:val="24"/>
          <w:lang w:eastAsia="ru-RU" w:bidi="ru-RU"/>
        </w:rPr>
        <w:t>Место учебного предмета в структуре основной профессиональной образовательной программы:</w:t>
      </w:r>
      <w:bookmarkEnd w:id="5"/>
    </w:p>
    <w:p w:rsidR="00CB42D8" w:rsidRDefault="00CB42D8" w:rsidP="00CB42D8">
      <w:pPr>
        <w:framePr w:w="9408" w:h="14374" w:hRule="exact" w:wrap="none" w:vAnchor="page" w:hAnchor="page" w:x="1653" w:y="904"/>
        <w:spacing w:after="240" w:line="274" w:lineRule="exact"/>
        <w:ind w:firstLine="740"/>
        <w:jc w:val="both"/>
      </w:pPr>
      <w:r>
        <w:t>Рабочая программа учебного предмета ОУП.02 Литература является обязательной частью общеобразовательного цикла основной профессиональной образовательной программы в соответствии с ФГОС СПО по специальности 43.02.17. Технологии индустрии красоты</w:t>
      </w:r>
      <w:proofErr w:type="gramStart"/>
      <w:r>
        <w:t>..</w:t>
      </w:r>
      <w:proofErr w:type="gramEnd"/>
    </w:p>
    <w:p w:rsidR="00CB42D8" w:rsidRDefault="00CB42D8" w:rsidP="00CB42D8">
      <w:pPr>
        <w:pStyle w:val="20"/>
        <w:framePr w:w="9408" w:h="14374" w:hRule="exact" w:wrap="none" w:vAnchor="page" w:hAnchor="page" w:x="1653" w:y="904"/>
        <w:numPr>
          <w:ilvl w:val="0"/>
          <w:numId w:val="3"/>
        </w:numPr>
        <w:shd w:val="clear" w:color="auto" w:fill="auto"/>
        <w:tabs>
          <w:tab w:val="left" w:pos="1072"/>
        </w:tabs>
        <w:spacing w:before="0"/>
        <w:ind w:firstLine="740"/>
      </w:pPr>
      <w:bookmarkStart w:id="6" w:name="bookmark6"/>
      <w:r>
        <w:rPr>
          <w:color w:val="000000"/>
          <w:sz w:val="24"/>
          <w:szCs w:val="24"/>
          <w:lang w:eastAsia="ru-RU" w:bidi="ru-RU"/>
        </w:rPr>
        <w:t>Цели и планируемые результаты учебного предмета</w:t>
      </w:r>
      <w:bookmarkEnd w:id="6"/>
    </w:p>
    <w:p w:rsidR="00CB42D8" w:rsidRDefault="00CB42D8" w:rsidP="00CB42D8">
      <w:pPr>
        <w:pStyle w:val="20"/>
        <w:framePr w:w="9408" w:h="14374" w:hRule="exact" w:wrap="none" w:vAnchor="page" w:hAnchor="page" w:x="1653" w:y="904"/>
        <w:numPr>
          <w:ilvl w:val="1"/>
          <w:numId w:val="3"/>
        </w:numPr>
        <w:shd w:val="clear" w:color="auto" w:fill="auto"/>
        <w:tabs>
          <w:tab w:val="left" w:pos="1450"/>
        </w:tabs>
        <w:spacing w:before="0"/>
        <w:ind w:firstLine="740"/>
      </w:pPr>
      <w:bookmarkStart w:id="7" w:name="bookmark7"/>
      <w:r>
        <w:rPr>
          <w:color w:val="000000"/>
          <w:sz w:val="24"/>
          <w:szCs w:val="24"/>
          <w:lang w:eastAsia="ru-RU" w:bidi="ru-RU"/>
        </w:rPr>
        <w:t>Цель учебного предмета:</w:t>
      </w:r>
      <w:bookmarkEnd w:id="7"/>
    </w:p>
    <w:p w:rsidR="00CB42D8" w:rsidRDefault="00CB42D8" w:rsidP="00CB42D8">
      <w:pPr>
        <w:framePr w:w="9408" w:h="14374" w:hRule="exact" w:wrap="none" w:vAnchor="page" w:hAnchor="page" w:x="1653" w:y="904"/>
        <w:spacing w:after="240" w:line="274" w:lineRule="exact"/>
        <w:ind w:firstLine="600"/>
        <w:jc w:val="both"/>
      </w:pPr>
      <w:r>
        <w:t>Целью учебного предмета ОУП.02 Литература является формирование культуры читательского восприятия и понимания литературных текстов, читательской самостоятельности и речевых компетенций.</w:t>
      </w:r>
    </w:p>
    <w:p w:rsidR="00CB42D8" w:rsidRDefault="00CB42D8" w:rsidP="00CB42D8">
      <w:pPr>
        <w:pStyle w:val="20"/>
        <w:framePr w:w="9408" w:h="14374" w:hRule="exact" w:wrap="none" w:vAnchor="page" w:hAnchor="page" w:x="1653" w:y="904"/>
        <w:numPr>
          <w:ilvl w:val="1"/>
          <w:numId w:val="3"/>
        </w:numPr>
        <w:shd w:val="clear" w:color="auto" w:fill="auto"/>
        <w:tabs>
          <w:tab w:val="left" w:pos="1052"/>
        </w:tabs>
        <w:spacing w:before="0"/>
        <w:ind w:firstLine="600"/>
      </w:pPr>
      <w:bookmarkStart w:id="8" w:name="bookmark8"/>
      <w:r>
        <w:rPr>
          <w:color w:val="000000"/>
          <w:sz w:val="24"/>
          <w:szCs w:val="24"/>
          <w:lang w:eastAsia="ru-RU" w:bidi="ru-RU"/>
        </w:rPr>
        <w:t>Планируемые результаты освоения общеобразовательного предмета</w:t>
      </w:r>
      <w:bookmarkEnd w:id="8"/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Освоение содержания учебного предмета ОУП.02 Литература обеспечивает достижение студентами следующих результатов:</w:t>
      </w:r>
    </w:p>
    <w:p w:rsidR="00CB42D8" w:rsidRDefault="00CB42D8" w:rsidP="00CB42D8">
      <w:pPr>
        <w:pStyle w:val="40"/>
        <w:framePr w:w="9408" w:h="14374" w:hRule="exact" w:wrap="none" w:vAnchor="page" w:hAnchor="page" w:x="1653" w:y="904"/>
        <w:shd w:val="clear" w:color="auto" w:fill="auto"/>
        <w:spacing w:before="0" w:after="0" w:line="274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личностные результаты: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гражданского воспитания: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1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2</w:t>
      </w:r>
      <w:proofErr w:type="gramEnd"/>
      <w:r>
        <w:t xml:space="preserve"> осознание своих конституционных прав и обязанностей, уважение закона и правопорядка;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Л3 принятие традиционных национальных, общечеловеческих гуманистических и демократических ценностей;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4</w:t>
      </w:r>
      <w:proofErr w:type="gramEnd"/>
      <w: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Л5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6</w:t>
      </w:r>
      <w:proofErr w:type="gramEnd"/>
      <w:r>
        <w:t xml:space="preserve"> умение взаимодействовать с социальными институтами в соответствии с их функциями и назначением;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7</w:t>
      </w:r>
      <w:proofErr w:type="gramEnd"/>
      <w:r>
        <w:t xml:space="preserve"> готовность к гуманитарной и волонтерской деятельности;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патриотического воспитания: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 xml:space="preserve">Л8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9</w:t>
      </w:r>
      <w:proofErr w:type="gramEnd"/>
      <w: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Л10 идейная убежденность, готовность к служению и защите Отечества, ответственность за его судьбу;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духовно-нравственного воспитания: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Л11 осознание духовных ценностей российского народа;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 xml:space="preserve">Л12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Л13 способность оценивать ситуацию и принимать осознанные решения, ориентируясь на морально-нравственные нормы и ценности;</w:t>
      </w:r>
    </w:p>
    <w:p w:rsidR="00CB42D8" w:rsidRDefault="00CB42D8" w:rsidP="00CB42D8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14 осознание личного вклада в построение устойчивого будущего;</w:t>
      </w:r>
    </w:p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lastRenderedPageBreak/>
        <w:t>Л15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эстетического воспитания: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Л16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Л17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Л18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Л19 готовность к самовыражению в разных видах искусства, стремление проявлять качества творческой личности;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трудового воспитания: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Л20 готовность к труду, осознание ценности мастерства, трудолюбие;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Л21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Л22 готовность и способность к образованию и самообразованию на протяжении всей жизни;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экологического воспитания: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 xml:space="preserve">Л23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Л24 планирование и осуществление действий в окружающей среде на основе знания целей устойчивого развития человечества;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Л25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B42D8" w:rsidRDefault="00CB42D8" w:rsidP="00CB42D8">
      <w:pPr>
        <w:framePr w:w="9408" w:h="14131" w:hRule="exact" w:wrap="none" w:vAnchor="page" w:hAnchor="page" w:x="1653" w:y="1103"/>
        <w:spacing w:after="240" w:line="274" w:lineRule="exact"/>
        <w:ind w:firstLine="600"/>
        <w:jc w:val="both"/>
      </w:pPr>
      <w:r>
        <w:t>Л26 расширение опыта деятельности экологической направленности;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740"/>
        <w:jc w:val="both"/>
      </w:pPr>
      <w:r>
        <w:t>ценности научного познания: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740"/>
        <w:jc w:val="both"/>
      </w:pPr>
      <w:r>
        <w:t xml:space="preserve">Л27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740"/>
        <w:jc w:val="both"/>
      </w:pPr>
      <w:r>
        <w:t>Л28 совершенствование языковой и читательской культуры как средства взаимодействия между людьми и познания мира;</w:t>
      </w:r>
    </w:p>
    <w:p w:rsidR="00CB42D8" w:rsidRDefault="00CB42D8" w:rsidP="00CB42D8">
      <w:pPr>
        <w:framePr w:w="9408" w:h="14131" w:hRule="exact" w:wrap="none" w:vAnchor="page" w:hAnchor="page" w:x="1653" w:y="1103"/>
        <w:spacing w:after="240" w:line="274" w:lineRule="exact"/>
        <w:ind w:firstLine="740"/>
        <w:jc w:val="both"/>
      </w:pPr>
      <w:r>
        <w:t>Л29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CB42D8" w:rsidRDefault="00CB42D8" w:rsidP="00CB42D8">
      <w:pPr>
        <w:pStyle w:val="20"/>
        <w:framePr w:w="9408" w:h="14131" w:hRule="exact" w:wrap="none" w:vAnchor="page" w:hAnchor="page" w:x="1653" w:y="1103"/>
        <w:shd w:val="clear" w:color="auto" w:fill="auto"/>
        <w:spacing w:before="0"/>
        <w:ind w:firstLine="600"/>
      </w:pPr>
      <w:bookmarkStart w:id="9" w:name="bookmark9"/>
      <w:proofErr w:type="spellStart"/>
      <w:r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результаты:</w:t>
      </w:r>
      <w:bookmarkEnd w:id="9"/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Овладение универсальными учебными познавательными действиями:</w:t>
      </w:r>
    </w:p>
    <w:p w:rsidR="00CB42D8" w:rsidRDefault="00CB42D8" w:rsidP="00CB42D8">
      <w:pPr>
        <w:framePr w:w="9408" w:h="14131" w:hRule="exact" w:wrap="none" w:vAnchor="page" w:hAnchor="page" w:x="1653" w:y="1103"/>
        <w:tabs>
          <w:tab w:val="left" w:pos="940"/>
        </w:tabs>
        <w:spacing w:line="274" w:lineRule="exact"/>
        <w:ind w:firstLine="600"/>
        <w:jc w:val="both"/>
      </w:pPr>
      <w:r>
        <w:t>а)</w:t>
      </w:r>
      <w:r>
        <w:tab/>
        <w:t>базовые логические действия: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</w:t>
      </w:r>
      <w:proofErr w:type="gramStart"/>
      <w:r>
        <w:t>1</w:t>
      </w:r>
      <w:proofErr w:type="gramEnd"/>
      <w:r>
        <w:t xml:space="preserve"> самостоятельно формулировать и актуализировать проблему, рассматривать ее всесторонне;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</w:t>
      </w:r>
      <w:proofErr w:type="gramStart"/>
      <w:r>
        <w:t>2</w:t>
      </w:r>
      <w:proofErr w:type="gramEnd"/>
      <w:r>
        <w:t xml:space="preserve"> устанавливать существенный признак или основания для сравнения, классификации и обобщения;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М3 определять цели деятельности, задавать параметры и критерии их достижения;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</w:t>
      </w:r>
      <w:proofErr w:type="gramStart"/>
      <w:r>
        <w:t>4</w:t>
      </w:r>
      <w:proofErr w:type="gramEnd"/>
      <w:r>
        <w:t xml:space="preserve"> выявлять закономерности и противоречия в рассматриваемых явлениях;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М5 вносить коррективы в деятельность, оценивать соответствие результатов целям, оценивать риски последствий деятельности;</w:t>
      </w:r>
    </w:p>
    <w:p w:rsidR="00CB42D8" w:rsidRDefault="00CB42D8" w:rsidP="00CB42D8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</w:t>
      </w:r>
      <w:proofErr w:type="gramStart"/>
      <w:r>
        <w:t>6</w:t>
      </w:r>
      <w:proofErr w:type="gramEnd"/>
      <w:r>
        <w:t xml:space="preserve"> развивать креативное мышление при решении жизненных проблем;</w:t>
      </w:r>
    </w:p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framePr w:w="9408" w:h="14405" w:hRule="exact" w:wrap="none" w:vAnchor="page" w:hAnchor="page" w:x="1653" w:y="1108"/>
        <w:tabs>
          <w:tab w:val="left" w:pos="963"/>
        </w:tabs>
        <w:spacing w:line="274" w:lineRule="exact"/>
        <w:ind w:firstLine="600"/>
        <w:jc w:val="both"/>
      </w:pPr>
      <w:r>
        <w:lastRenderedPageBreak/>
        <w:t>б)</w:t>
      </w:r>
      <w:r>
        <w:tab/>
        <w:t>базовые исследовательские действия: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</w:t>
      </w:r>
      <w:proofErr w:type="gramStart"/>
      <w:r>
        <w:t>7</w:t>
      </w:r>
      <w:proofErr w:type="gramEnd"/>
      <w:r>
        <w:t xml:space="preserve"> владеть навыками учебно-исследовательской и проектной деятельности, навыками разрешения проблем;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М8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</w:t>
      </w:r>
      <w:proofErr w:type="gramStart"/>
      <w:r>
        <w:t>9</w:t>
      </w:r>
      <w:proofErr w:type="gramEnd"/>
      <w:r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М10 формирование научного типа мышления, владение научной терминологией, ключевыми понятиями и методами;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М11 ставить и формулировать собственные задачи в образовательной деятельности и жизненных ситуациях;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М12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М13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М14 давать оценку новым ситуациям, оценивать приобретенный опыт;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М15 разрабатывать план решения проблемы с учетом анализа имеющихся материальных и нематериальных ресурсов;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М16 осуществлять целенаправленный поиск переноса средств и способов действия в профессиональную среду;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М17 уметь переносить знания в познавательную и практическую области жизнедеятельности;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М18 уметь интегрировать знания из разных предметных областей;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М19 выдвигать новые идеи, предлагать оригинальные подходы и решения;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М20 ставить проблемы и задачи, допускающие альтернативные решения;</w:t>
      </w:r>
    </w:p>
    <w:p w:rsidR="00CB42D8" w:rsidRDefault="00CB42D8" w:rsidP="00CB42D8">
      <w:pPr>
        <w:framePr w:w="9408" w:h="14405" w:hRule="exact" w:wrap="none" w:vAnchor="page" w:hAnchor="page" w:x="1653" w:y="1108"/>
        <w:tabs>
          <w:tab w:val="left" w:pos="963"/>
        </w:tabs>
        <w:spacing w:line="274" w:lineRule="exact"/>
        <w:ind w:firstLine="600"/>
        <w:jc w:val="both"/>
      </w:pPr>
      <w:r>
        <w:t>в)</w:t>
      </w:r>
      <w:r>
        <w:tab/>
        <w:t>работа с информацией: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М21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М22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М23 оценивать достоверность, легитимность информации, ее соответствие правовым и морально-этическим нормам;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М24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B42D8" w:rsidRDefault="00CB42D8" w:rsidP="00CB42D8">
      <w:pPr>
        <w:framePr w:w="9408" w:h="14405" w:hRule="exact" w:wrap="none" w:vAnchor="page" w:hAnchor="page" w:x="1653" w:y="1108"/>
        <w:spacing w:after="240" w:line="274" w:lineRule="exact"/>
        <w:ind w:firstLine="600"/>
        <w:jc w:val="both"/>
      </w:pPr>
      <w:r>
        <w:t>М25 владеть навыками распознавания и защиты информации, информационной безопасности личности.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Овладение универсальными коммуникативными действиями:</w:t>
      </w:r>
    </w:p>
    <w:p w:rsidR="00CB42D8" w:rsidRDefault="00CB42D8" w:rsidP="00CB42D8">
      <w:pPr>
        <w:framePr w:w="9408" w:h="14405" w:hRule="exact" w:wrap="none" w:vAnchor="page" w:hAnchor="page" w:x="1653" w:y="1108"/>
        <w:tabs>
          <w:tab w:val="left" w:pos="948"/>
        </w:tabs>
        <w:spacing w:line="274" w:lineRule="exact"/>
        <w:ind w:firstLine="600"/>
        <w:jc w:val="both"/>
      </w:pPr>
      <w:r>
        <w:t>а)</w:t>
      </w:r>
      <w:r>
        <w:tab/>
        <w:t>общение: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М26 осуществлять коммуникации во всех сферах жизни;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М27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М28 владеть различными способами общения и взаимодействия;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М29 аргументированно вести диалог, уметь смягчать конфликтные ситуации;</w:t>
      </w:r>
    </w:p>
    <w:p w:rsidR="00CB42D8" w:rsidRDefault="00CB42D8" w:rsidP="00CB42D8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 xml:space="preserve">М30 развернуто и логично </w:t>
      </w:r>
      <w:proofErr w:type="gramStart"/>
      <w:r>
        <w:t>излагать</w:t>
      </w:r>
      <w:proofErr w:type="gramEnd"/>
      <w:r>
        <w:t xml:space="preserve"> свою точку зрения с использованием языковых средств;</w:t>
      </w:r>
    </w:p>
    <w:p w:rsidR="00CB42D8" w:rsidRDefault="00CB42D8" w:rsidP="00CB42D8">
      <w:pPr>
        <w:framePr w:w="9408" w:h="14405" w:hRule="exact" w:wrap="none" w:vAnchor="page" w:hAnchor="page" w:x="1653" w:y="1108"/>
        <w:tabs>
          <w:tab w:val="left" w:pos="963"/>
        </w:tabs>
        <w:spacing w:line="274" w:lineRule="exact"/>
        <w:ind w:firstLine="600"/>
        <w:jc w:val="both"/>
      </w:pPr>
      <w:r>
        <w:t>б)</w:t>
      </w:r>
      <w:r>
        <w:tab/>
        <w:t>совместная деятельность:</w:t>
      </w:r>
    </w:p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lastRenderedPageBreak/>
        <w:t>М31 понимать и использовать преимущества командной и индивидуальной работы;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М32 выбирать тематику и методы совместных действий с учетом общих интересов и возможностей каждого члена коллектива;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М33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М34 оценивать качество своего вклада и каждого участника команды в общий результат по разработанным критериям;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М35 предлагать новые проекты, оценивать идеи с позиции новизны, оригинальности, практической значимости;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М36 координировать и выполнять работу в условиях реального, виртуального и комбинированного взаимодействия;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М37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Овладение универсальными регулятивными действиями:</w:t>
      </w:r>
    </w:p>
    <w:p w:rsidR="00CB42D8" w:rsidRDefault="00CB42D8" w:rsidP="00CB42D8">
      <w:pPr>
        <w:framePr w:w="9408" w:h="14410" w:hRule="exact" w:wrap="none" w:vAnchor="page" w:hAnchor="page" w:x="1653" w:y="1103"/>
        <w:tabs>
          <w:tab w:val="left" w:pos="942"/>
        </w:tabs>
        <w:spacing w:line="274" w:lineRule="exact"/>
        <w:ind w:firstLine="600"/>
        <w:jc w:val="both"/>
      </w:pPr>
      <w:r>
        <w:t>а)</w:t>
      </w:r>
      <w:r>
        <w:tab/>
        <w:t>самоорганизация: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 38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М39 самостоятельно составлять план решения проблемы с учетом имеющихся ресурсов, собственных возможностей и предпочтений;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 40давать оценку новым ситуациям;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М41 расширять рамки учебного предмета на основе личных предпочтений;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М42 делать осознанный выбор, аргументировать его, брать ответственность за решение;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М43 оценивать приобретенный опыт;</w:t>
      </w:r>
    </w:p>
    <w:p w:rsidR="00CB42D8" w:rsidRDefault="00CB42D8" w:rsidP="00CB42D8">
      <w:pPr>
        <w:framePr w:w="9408" w:h="14410" w:hRule="exact" w:wrap="none" w:vAnchor="page" w:hAnchor="page" w:x="1653" w:y="1103"/>
        <w:spacing w:after="240" w:line="274" w:lineRule="exact"/>
        <w:ind w:firstLine="600"/>
        <w:jc w:val="both"/>
      </w:pPr>
      <w:r>
        <w:t>М44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CB42D8" w:rsidRDefault="00CB42D8" w:rsidP="00CB42D8">
      <w:pPr>
        <w:framePr w:w="9408" w:h="14410" w:hRule="exact" w:wrap="none" w:vAnchor="page" w:hAnchor="page" w:x="1653" w:y="1103"/>
        <w:tabs>
          <w:tab w:val="left" w:pos="956"/>
        </w:tabs>
        <w:spacing w:line="274" w:lineRule="exact"/>
        <w:ind w:firstLine="600"/>
        <w:jc w:val="both"/>
      </w:pPr>
      <w:r>
        <w:t>б)</w:t>
      </w:r>
      <w:r>
        <w:tab/>
        <w:t>самоконтроль: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М45 давать оценку новым ситуациям, вносить коррективы в деятельность, оценивать соответствие результатов целям;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М46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М47 использовать приемы рефлексии для оценки ситуации, выбора верного решения;</w:t>
      </w:r>
    </w:p>
    <w:p w:rsidR="00CB42D8" w:rsidRDefault="00CB42D8" w:rsidP="00CB42D8">
      <w:pPr>
        <w:framePr w:w="9408" w:h="14410" w:hRule="exact" w:wrap="none" w:vAnchor="page" w:hAnchor="page" w:x="1653" w:y="1103"/>
        <w:spacing w:after="240" w:line="274" w:lineRule="exact"/>
        <w:ind w:firstLine="600"/>
        <w:jc w:val="both"/>
      </w:pPr>
      <w:r>
        <w:t>М48 уметь оценивать риски и своевременно принимать решения по их снижению;</w:t>
      </w:r>
    </w:p>
    <w:p w:rsidR="00CB42D8" w:rsidRDefault="00CB42D8" w:rsidP="00CB42D8">
      <w:pPr>
        <w:framePr w:w="9408" w:h="14410" w:hRule="exact" w:wrap="none" w:vAnchor="page" w:hAnchor="page" w:x="1653" w:y="1103"/>
        <w:tabs>
          <w:tab w:val="left" w:pos="956"/>
        </w:tabs>
        <w:spacing w:line="274" w:lineRule="exact"/>
        <w:ind w:firstLine="600"/>
        <w:jc w:val="both"/>
      </w:pPr>
      <w:r>
        <w:t>в)</w:t>
      </w:r>
      <w:r>
        <w:tab/>
        <w:t xml:space="preserve">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М49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М50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М51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 xml:space="preserve">М52 </w:t>
      </w: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B42D8" w:rsidRDefault="00CB42D8" w:rsidP="00CB42D8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М53 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framePr w:w="9408" w:h="14129" w:hRule="exact" w:wrap="none" w:vAnchor="page" w:hAnchor="page" w:x="1653" w:y="1381"/>
        <w:tabs>
          <w:tab w:val="left" w:pos="918"/>
        </w:tabs>
        <w:spacing w:line="274" w:lineRule="exact"/>
        <w:ind w:left="600"/>
        <w:jc w:val="both"/>
      </w:pPr>
      <w:r>
        <w:lastRenderedPageBreak/>
        <w:t>г)</w:t>
      </w:r>
      <w:r>
        <w:tab/>
        <w:t>принятие себя и других людей:</w:t>
      </w:r>
    </w:p>
    <w:p w:rsidR="00CB42D8" w:rsidRDefault="00CB42D8" w:rsidP="00CB42D8">
      <w:pPr>
        <w:framePr w:w="9408" w:h="14129" w:hRule="exact" w:wrap="none" w:vAnchor="page" w:hAnchor="page" w:x="1653" w:y="1381"/>
        <w:spacing w:line="274" w:lineRule="exact"/>
        <w:ind w:left="600"/>
        <w:jc w:val="both"/>
      </w:pPr>
      <w:r>
        <w:t>М 54 принимать себя, понимая свои недостатки и достоинства;</w:t>
      </w:r>
    </w:p>
    <w:p w:rsidR="00CB42D8" w:rsidRDefault="00CB42D8" w:rsidP="00CB42D8">
      <w:pPr>
        <w:framePr w:w="9408" w:h="14129" w:hRule="exact" w:wrap="none" w:vAnchor="page" w:hAnchor="page" w:x="1653" w:y="1381"/>
        <w:spacing w:line="274" w:lineRule="exact"/>
        <w:ind w:firstLine="600"/>
      </w:pPr>
      <w:r>
        <w:t>М 55 принимать мотивы и аргументы других людей при анализе результатов деятельности;</w:t>
      </w:r>
    </w:p>
    <w:p w:rsidR="00CB42D8" w:rsidRDefault="00CB42D8" w:rsidP="00CB42D8">
      <w:pPr>
        <w:framePr w:w="9408" w:h="14129" w:hRule="exact" w:wrap="none" w:vAnchor="page" w:hAnchor="page" w:x="1653" w:y="1381"/>
        <w:spacing w:line="274" w:lineRule="exact"/>
        <w:ind w:left="600"/>
        <w:jc w:val="both"/>
      </w:pPr>
      <w:r>
        <w:t>М 56 признавать свое право и право других людей на ошибки;</w:t>
      </w:r>
    </w:p>
    <w:p w:rsidR="00CB42D8" w:rsidRDefault="00CB42D8" w:rsidP="00CB42D8">
      <w:pPr>
        <w:framePr w:w="9408" w:h="14129" w:hRule="exact" w:wrap="none" w:vAnchor="page" w:hAnchor="page" w:x="1653" w:y="1381"/>
        <w:spacing w:after="240" w:line="274" w:lineRule="exact"/>
        <w:ind w:left="600"/>
        <w:jc w:val="both"/>
      </w:pPr>
      <w:r>
        <w:t>М 57 развивать способность понимать мир с позиции другого человека.</w:t>
      </w:r>
    </w:p>
    <w:p w:rsidR="00CB42D8" w:rsidRDefault="00CB42D8" w:rsidP="00CB42D8">
      <w:pPr>
        <w:pStyle w:val="20"/>
        <w:framePr w:w="9408" w:h="14129" w:hRule="exact" w:wrap="none" w:vAnchor="page" w:hAnchor="page" w:x="1653" w:y="1381"/>
        <w:shd w:val="clear" w:color="auto" w:fill="auto"/>
        <w:spacing w:before="0"/>
        <w:ind w:left="600"/>
      </w:pPr>
      <w:bookmarkStart w:id="10" w:name="bookmark10"/>
      <w:r>
        <w:rPr>
          <w:color w:val="000000"/>
          <w:sz w:val="24"/>
          <w:szCs w:val="24"/>
          <w:lang w:eastAsia="ru-RU" w:bidi="ru-RU"/>
        </w:rPr>
        <w:t>Предметных:</w:t>
      </w:r>
      <w:bookmarkEnd w:id="10"/>
    </w:p>
    <w:p w:rsidR="00CB42D8" w:rsidRDefault="00CB42D8" w:rsidP="00CB42D8">
      <w:pPr>
        <w:framePr w:w="9408" w:h="14129" w:hRule="exact" w:wrap="none" w:vAnchor="page" w:hAnchor="page" w:x="1653" w:y="1381"/>
        <w:widowControl w:val="0"/>
        <w:numPr>
          <w:ilvl w:val="0"/>
          <w:numId w:val="2"/>
        </w:numPr>
        <w:tabs>
          <w:tab w:val="left" w:pos="918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1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культуры; </w:t>
      </w:r>
      <w:proofErr w:type="spellStart"/>
      <w:r>
        <w:t>сформированность</w:t>
      </w:r>
      <w:proofErr w:type="spellEnd"/>
      <w:r>
        <w:t xml:space="preserve"> ценностного отношения к литературе как неотъемлемой части культуры;</w:t>
      </w:r>
    </w:p>
    <w:p w:rsidR="00CB42D8" w:rsidRDefault="00CB42D8" w:rsidP="00CB42D8">
      <w:pPr>
        <w:framePr w:w="9408" w:h="14129" w:hRule="exact" w:wrap="none" w:vAnchor="page" w:hAnchor="page" w:x="1653" w:y="1381"/>
        <w:widowControl w:val="0"/>
        <w:numPr>
          <w:ilvl w:val="0"/>
          <w:numId w:val="2"/>
        </w:numPr>
        <w:tabs>
          <w:tab w:val="left" w:pos="970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2 осознание взаимосвязи между языковым, литературным, интеллектуальным, духовно-нравственным развитием личности;</w:t>
      </w:r>
    </w:p>
    <w:p w:rsidR="00CB42D8" w:rsidRDefault="00CB42D8" w:rsidP="00CB42D8">
      <w:pPr>
        <w:framePr w:w="9408" w:h="14129" w:hRule="exact" w:wrap="none" w:vAnchor="page" w:hAnchor="page" w:x="1653" w:y="1381"/>
        <w:widowControl w:val="0"/>
        <w:numPr>
          <w:ilvl w:val="0"/>
          <w:numId w:val="2"/>
        </w:numPr>
        <w:tabs>
          <w:tab w:val="left" w:pos="966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3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</w:t>
      </w:r>
    </w:p>
    <w:p w:rsidR="00CB42D8" w:rsidRDefault="00CB42D8" w:rsidP="00CB42D8">
      <w:pPr>
        <w:framePr w:w="9408" w:h="14129" w:hRule="exact" w:wrap="none" w:vAnchor="page" w:hAnchor="page" w:x="1653" w:y="1381"/>
        <w:widowControl w:val="0"/>
        <w:numPr>
          <w:ilvl w:val="0"/>
          <w:numId w:val="2"/>
        </w:numPr>
        <w:tabs>
          <w:tab w:val="left" w:pos="975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4 знание содержания, понимание ключевых проблем и осознание </w:t>
      </w:r>
      <w:proofErr w:type="spellStart"/>
      <w:r>
        <w:t>историкокультурного</w:t>
      </w:r>
      <w:proofErr w:type="spellEnd"/>
      <w:r>
        <w:t xml:space="preserve"> и нравственно-ценностного взаимовлияния произведений русской, зарубежной классической и современной литературы, в том числе литературы народов </w:t>
      </w:r>
      <w:proofErr w:type="spellStart"/>
      <w:r>
        <w:t>Россиипьеса</w:t>
      </w:r>
      <w:proofErr w:type="spellEnd"/>
      <w:r>
        <w:t xml:space="preserve"> А.Н. Островского "Гроза"; роман И.А. Гончарова "Обломов"; роман И.С. Тургенева "Отцы и дети"; </w:t>
      </w:r>
      <w:proofErr w:type="gramStart"/>
      <w:r>
        <w:t>стихотворения Ф.И. Тютчева, А.А. Фета, стихотворения и поэма "Кому на Руси жить хорошо" Н.А. Некрасова; роман М.Е. Салтыкова-Щедрина "История одного города" (избранные главы); роман Ф.М. Достоевского "Преступление и наказание"; роман Л.Н. Толстого "Война и мир"; одно произведение Н.С. Лескова; рассказы и пьеса "Вишнёвый сад" А.П. Чехова;</w:t>
      </w:r>
      <w:proofErr w:type="gramEnd"/>
      <w:r>
        <w:t xml:space="preserve"> </w:t>
      </w:r>
      <w:proofErr w:type="gramStart"/>
      <w:r>
        <w:t>рассказы и пьеса "На дне" М. Горького; рассказы И.А. Бунина и А.И. Куприна; стихотворения и поэма "Двенадцать" А.А. Блока; стихотворения и поэма "Облако в штанах" В.В. Маяковского; стихотворения С.А. Есенина, О.Э. Мандельштама, М.И. Цветаевой; стихотворения и поэма "Реквием" А.А. Ахматовой; роман М.А. Шолохова "Тихий Дон" (избранные главы);</w:t>
      </w:r>
      <w:proofErr w:type="gramEnd"/>
      <w:r>
        <w:t xml:space="preserve"> роман М.А. Булгакова "Мастер и Маргарита" (или "Белая гвардия"); одно произведение </w:t>
      </w:r>
      <w:r>
        <w:rPr>
          <w:lang w:val="en-US" w:bidi="en-US"/>
        </w:rPr>
        <w:t>A</w:t>
      </w:r>
      <w:r w:rsidRPr="00176E15">
        <w:rPr>
          <w:lang w:bidi="en-US"/>
        </w:rPr>
        <w:t xml:space="preserve">.^ </w:t>
      </w:r>
      <w:r>
        <w:t xml:space="preserve">Платонова; стихотворения А.Т. Твардовского, Б.Л. Пастернака, повесть А.И. Солженицына "Один день Ивана Денисовича"; </w:t>
      </w:r>
      <w:proofErr w:type="gramStart"/>
      <w:r>
        <w:t xml:space="preserve">произведения литературы второй половины XX - XXI в.: не менее двух прозаиков по выбору (в том числе Ф.А. Абрамова, В.П. Астафьева, А.Г. </w:t>
      </w:r>
      <w:proofErr w:type="spellStart"/>
      <w:r>
        <w:t>Битова</w:t>
      </w:r>
      <w:proofErr w:type="spellEnd"/>
      <w:r>
        <w:t xml:space="preserve">, Ю.В. Бондарева, Б.Л. Васильева, К.Д. Воробьёва, Ф.А. Искандера, В.Л. Кондратьева, В.Г. Распутина, А.А. Фадеева, </w:t>
      </w:r>
      <w:r>
        <w:rPr>
          <w:lang w:val="en-US" w:bidi="en-US"/>
        </w:rPr>
        <w:t>BM</w:t>
      </w:r>
      <w:r w:rsidRPr="00176E15">
        <w:rPr>
          <w:lang w:bidi="en-US"/>
        </w:rPr>
        <w:t>.</w:t>
      </w:r>
      <w:proofErr w:type="gramEnd"/>
      <w:r w:rsidRPr="00176E15">
        <w:rPr>
          <w:lang w:bidi="en-US"/>
        </w:rPr>
        <w:t xml:space="preserve"> </w:t>
      </w:r>
      <w:r>
        <w:t xml:space="preserve">Шукшина и других); не менее двух поэтов по выбору (в том числе И.А. Бродского, А.А. Вознесенского, </w:t>
      </w:r>
      <w:r>
        <w:rPr>
          <w:lang w:val="en-US" w:bidi="en-US"/>
        </w:rPr>
        <w:t>B</w:t>
      </w:r>
      <w:r w:rsidRPr="00176E15">
        <w:rPr>
          <w:lang w:bidi="en-US"/>
        </w:rPr>
        <w:t>.</w:t>
      </w:r>
      <w:r>
        <w:rPr>
          <w:lang w:val="en-US" w:bidi="en-US"/>
        </w:rPr>
        <w:t>C</w:t>
      </w:r>
      <w:r w:rsidRPr="00176E15">
        <w:rPr>
          <w:lang w:bidi="en-US"/>
        </w:rPr>
        <w:t xml:space="preserve">. </w:t>
      </w:r>
      <w:proofErr w:type="gramStart"/>
      <w:r>
        <w:t>Высоцкого, Е.А. Евтушенко, Н.А. Заболоцкого, А.С. Кушнера, Б.Ш. Окуджавы, Р.И. Рождественского, Н.М. Рубцова и других); пьеса одного из драматургов по выбору (в том числе А.Н. Арбузова, А.В. Вампилова и других);</w:t>
      </w:r>
      <w:proofErr w:type="gramEnd"/>
      <w:r>
        <w:t xml:space="preserve"> не менее двух произведений зарубежной литературы (в том числе романы и повести Ч. Диккенса, Г. Флобера, Дж. Оруэлла, Э.М. Ремарка, Э. Хемингуэя, Дж. Сэлинджера, Р. </w:t>
      </w:r>
      <w:proofErr w:type="spellStart"/>
      <w:r>
        <w:t>Брэдбери</w:t>
      </w:r>
      <w:proofErr w:type="spellEnd"/>
      <w:r>
        <w:t xml:space="preserve">; стихотворения А. Рембо, Ш. </w:t>
      </w:r>
      <w:proofErr w:type="spellStart"/>
      <w:r>
        <w:t>Бодлера</w:t>
      </w:r>
      <w:proofErr w:type="spellEnd"/>
      <w:r>
        <w:t xml:space="preserve">; пьесы Г. Ибсена, Б. Шоу и других); не менее одного произведения из литературы народов России (в том числе произведения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 xml:space="preserve">, Д. Кугультинова, К. Кулиева, Ю. </w:t>
      </w:r>
      <w:proofErr w:type="spellStart"/>
      <w:r>
        <w:t>Рытхэу</w:t>
      </w:r>
      <w:proofErr w:type="spellEnd"/>
      <w:r>
        <w:t xml:space="preserve">, Г. Тукая, К. Хетагурова, Ю. </w:t>
      </w:r>
      <w:proofErr w:type="spellStart"/>
      <w:r>
        <w:t>Шесталова</w:t>
      </w:r>
      <w:proofErr w:type="spellEnd"/>
      <w:r>
        <w:t xml:space="preserve"> и других);</w:t>
      </w:r>
    </w:p>
    <w:p w:rsidR="00CB42D8" w:rsidRDefault="00CB42D8" w:rsidP="00CB42D8">
      <w:pPr>
        <w:framePr w:w="9408" w:h="14129" w:hRule="exact" w:wrap="none" w:vAnchor="page" w:hAnchor="page" w:x="1653" w:y="1381"/>
        <w:widowControl w:val="0"/>
        <w:numPr>
          <w:ilvl w:val="0"/>
          <w:numId w:val="2"/>
        </w:numPr>
        <w:tabs>
          <w:tab w:val="left" w:pos="966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5 </w:t>
      </w:r>
      <w:proofErr w:type="spellStart"/>
      <w:r>
        <w:t>сформированность</w:t>
      </w:r>
      <w:proofErr w:type="spellEnd"/>
      <w: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</w:r>
    </w:p>
    <w:p w:rsidR="00CB42D8" w:rsidRDefault="00CB42D8" w:rsidP="00CB42D8">
      <w:pPr>
        <w:framePr w:w="9408" w:h="14129" w:hRule="exact" w:wrap="none" w:vAnchor="page" w:hAnchor="page" w:x="1653" w:y="1381"/>
        <w:widowControl w:val="0"/>
        <w:numPr>
          <w:ilvl w:val="0"/>
          <w:numId w:val="2"/>
        </w:numPr>
        <w:tabs>
          <w:tab w:val="left" w:pos="975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6 способность выявлять в произведениях художественной литературы образы, темы, идеи, проблемы и выражать свое отношение к ним в развернутых</w:t>
      </w:r>
    </w:p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framePr w:w="9403" w:h="13306" w:hRule="exact" w:wrap="none" w:vAnchor="page" w:hAnchor="page" w:x="1655" w:y="1102"/>
        <w:tabs>
          <w:tab w:val="left" w:pos="975"/>
        </w:tabs>
        <w:spacing w:line="274" w:lineRule="exact"/>
        <w:jc w:val="both"/>
      </w:pPr>
      <w:r>
        <w:lastRenderedPageBreak/>
        <w:t xml:space="preserve">аргументированных устных и письменных </w:t>
      </w:r>
      <w:proofErr w:type="gramStart"/>
      <w:r>
        <w:t>высказываниях</w:t>
      </w:r>
      <w:proofErr w:type="gramEnd"/>
      <w:r>
        <w:t>, участвовать в дискуссии на литературные темы;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1029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7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66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8 </w:t>
      </w:r>
      <w:proofErr w:type="spellStart"/>
      <w:r>
        <w:t>сформированность</w:t>
      </w:r>
      <w:proofErr w:type="spellEnd"/>
      <w:r>
        <w:t xml:space="preserve"> умений выразительно (с учетом индивидуальных особенностей обучающихся) читать, в том числе наизусть, не менее 10 произведений и (или) фрагментов;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71"/>
        </w:tabs>
        <w:spacing w:after="0" w:line="274" w:lineRule="exact"/>
        <w:ind w:firstLine="740"/>
        <w:jc w:val="both"/>
      </w:pPr>
      <w:r>
        <w:t>П</w:t>
      </w:r>
      <w:proofErr w:type="gramStart"/>
      <w:r>
        <w:t>9</w:t>
      </w:r>
      <w:proofErr w:type="gramEnd"/>
      <w:r>
        <w:t xml:space="preserve"> 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образования):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08"/>
        </w:tabs>
        <w:spacing w:after="0" w:line="274" w:lineRule="exact"/>
        <w:ind w:firstLine="740"/>
        <w:jc w:val="both"/>
      </w:pPr>
      <w:proofErr w:type="gramStart"/>
      <w:r>
        <w:t>конкретно-историческое</w:t>
      </w:r>
      <w:proofErr w:type="gramEnd"/>
      <w:r>
        <w:t>, общечеловеческое и национальное в творчестве писателя;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740"/>
        <w:jc w:val="both"/>
      </w:pPr>
      <w:r>
        <w:t>традиция и новаторство;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740"/>
        <w:jc w:val="both"/>
      </w:pPr>
      <w:r>
        <w:t>авторский замысел и его воплощение;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740"/>
        <w:jc w:val="both"/>
      </w:pPr>
      <w:r>
        <w:t>художественное время и пространство;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740"/>
        <w:jc w:val="both"/>
      </w:pPr>
      <w:r>
        <w:t>миф и литература; историзм, народность;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740"/>
        <w:jc w:val="both"/>
      </w:pPr>
      <w:r>
        <w:t>историко-литературный процесс;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1029"/>
          <w:tab w:val="left" w:pos="5718"/>
        </w:tabs>
        <w:spacing w:after="0" w:line="274" w:lineRule="exact"/>
        <w:ind w:firstLine="740"/>
        <w:jc w:val="both"/>
      </w:pPr>
      <w:r>
        <w:t>литературные направления и течения:</w:t>
      </w:r>
      <w:r>
        <w:tab/>
        <w:t>романтизм, реализм, модернизм</w:t>
      </w:r>
    </w:p>
    <w:p w:rsidR="00CB42D8" w:rsidRDefault="00CB42D8" w:rsidP="00CB42D8">
      <w:pPr>
        <w:framePr w:w="9403" w:h="13306" w:hRule="exact" w:wrap="none" w:vAnchor="page" w:hAnchor="page" w:x="1655" w:y="1102"/>
        <w:spacing w:line="274" w:lineRule="exact"/>
        <w:jc w:val="both"/>
      </w:pPr>
      <w:r>
        <w:t>(символизм, акмеизм, футуризм), постмодернизм;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740"/>
        <w:jc w:val="both"/>
      </w:pPr>
      <w:r>
        <w:t>литературные жанры;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740"/>
        <w:jc w:val="both"/>
      </w:pPr>
      <w:r>
        <w:t>трагическое и комическое;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740"/>
        <w:jc w:val="both"/>
      </w:pPr>
      <w:r>
        <w:t>психологизм; тематика и проблематика; авторская позиция; фабула;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08"/>
        </w:tabs>
        <w:spacing w:after="0" w:line="274" w:lineRule="exact"/>
        <w:ind w:firstLine="740"/>
        <w:jc w:val="both"/>
      </w:pPr>
      <w:proofErr w:type="gramStart"/>
      <w:r>
        <w:t xml:space="preserve">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>
        <w:t>силлаботоническая</w:t>
      </w:r>
      <w:proofErr w:type="spellEnd"/>
      <w:r>
        <w:t>), дольник, верлибр;</w:t>
      </w:r>
      <w:proofErr w:type="gramEnd"/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740"/>
        <w:jc w:val="both"/>
      </w:pPr>
      <w:r>
        <w:t>"вечные темы" и "вечные образы" в литературе;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740"/>
        <w:jc w:val="both"/>
      </w:pPr>
      <w:r>
        <w:t>взаимосвязь и взаимовлияние национальных литератур;</w:t>
      </w:r>
    </w:p>
    <w:p w:rsidR="00CB42D8" w:rsidRDefault="00CB42D8" w:rsidP="00CB42D8">
      <w:pPr>
        <w:framePr w:w="9403" w:h="13306" w:hRule="exact" w:wrap="none" w:vAnchor="page" w:hAnchor="page" w:x="1655" w:y="1102"/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740"/>
        <w:jc w:val="both"/>
      </w:pPr>
      <w:r>
        <w:t>художественный перевод; литературная критика;</w:t>
      </w:r>
    </w:p>
    <w:p w:rsidR="00CB42D8" w:rsidRDefault="00CB42D8" w:rsidP="00CB42D8">
      <w:pPr>
        <w:framePr w:w="9403" w:h="13306" w:hRule="exact" w:wrap="none" w:vAnchor="page" w:hAnchor="page" w:x="1655" w:y="1102"/>
        <w:spacing w:line="274" w:lineRule="exact"/>
        <w:ind w:firstLine="740"/>
        <w:jc w:val="both"/>
      </w:pPr>
      <w:r>
        <w:t>П10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</w:r>
    </w:p>
    <w:p w:rsidR="00CB42D8" w:rsidRDefault="00CB42D8" w:rsidP="00CB42D8">
      <w:pPr>
        <w:framePr w:w="9403" w:h="13306" w:hRule="exact" w:wrap="none" w:vAnchor="page" w:hAnchor="page" w:x="1655" w:y="1102"/>
        <w:spacing w:line="274" w:lineRule="exact"/>
        <w:ind w:firstLine="740"/>
        <w:jc w:val="both"/>
      </w:pPr>
      <w:r>
        <w:t xml:space="preserve">П11 </w:t>
      </w:r>
      <w:proofErr w:type="spellStart"/>
      <w:r>
        <w:t>сформированность</w:t>
      </w:r>
      <w:proofErr w:type="spellEnd"/>
      <w: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</w:r>
    </w:p>
    <w:p w:rsidR="00CB42D8" w:rsidRDefault="00CB42D8" w:rsidP="00CB42D8">
      <w:pPr>
        <w:framePr w:w="9403" w:h="13306" w:hRule="exact" w:wrap="none" w:vAnchor="page" w:hAnchor="page" w:x="1655" w:y="1102"/>
        <w:spacing w:line="274" w:lineRule="exact"/>
        <w:ind w:firstLine="740"/>
        <w:jc w:val="both"/>
      </w:pPr>
      <w:proofErr w:type="gramStart"/>
      <w:r>
        <w:t>П12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владение умением редактировать и совершенствовать собственные письменные высказывания с учетом норм русского литературного языка;</w:t>
      </w:r>
      <w:proofErr w:type="gramEnd"/>
    </w:p>
    <w:p w:rsidR="00CB42D8" w:rsidRDefault="00CB42D8" w:rsidP="00CB42D8">
      <w:pPr>
        <w:framePr w:w="9403" w:h="13306" w:hRule="exact" w:wrap="none" w:vAnchor="page" w:hAnchor="page" w:x="1655" w:y="1102"/>
        <w:spacing w:line="274" w:lineRule="exact"/>
        <w:ind w:firstLine="740"/>
        <w:jc w:val="both"/>
      </w:pPr>
      <w:r>
        <w:t xml:space="preserve">П13 умение работать с разными информационными источниками, в том числе в </w:t>
      </w:r>
      <w:proofErr w:type="spellStart"/>
      <w:r>
        <w:t>медиапространстве</w:t>
      </w:r>
      <w:proofErr w:type="spellEnd"/>
      <w:r>
        <w:t>, использовать ресурсы традиционных библиотек и электронных библиотечных систем.</w:t>
      </w:r>
    </w:p>
    <w:p w:rsidR="00CB42D8" w:rsidRDefault="00CB42D8" w:rsidP="00CB42D8">
      <w:pPr>
        <w:rPr>
          <w:sz w:val="2"/>
          <w:szCs w:val="2"/>
        </w:rPr>
        <w:sectPr w:rsidR="00CB4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42D8" w:rsidRDefault="00CB42D8" w:rsidP="00CB42D8">
      <w:pPr>
        <w:pStyle w:val="a4"/>
        <w:framePr w:wrap="none" w:vAnchor="page" w:hAnchor="page" w:x="1783" w:y="1134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lastRenderedPageBreak/>
        <w:t>3 . Объем учебного предмета и виды учебной работы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2"/>
        <w:gridCol w:w="1709"/>
      </w:tblGrid>
      <w:tr w:rsidR="00CB42D8" w:rsidTr="00054686">
        <w:trPr>
          <w:trHeight w:hRule="exact" w:val="576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Вид учебной работы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341" w:h="2794" w:wrap="none" w:vAnchor="page" w:hAnchor="page" w:x="1687" w:y="1687"/>
              <w:spacing w:after="120" w:line="240" w:lineRule="exact"/>
              <w:ind w:left="220"/>
            </w:pPr>
            <w:r>
              <w:rPr>
                <w:rStyle w:val="21"/>
                <w:rFonts w:eastAsia="Arial Unicode MS"/>
              </w:rPr>
              <w:t>Количество</w:t>
            </w:r>
          </w:p>
          <w:p w:rsidR="00CB42D8" w:rsidRDefault="00CB42D8" w:rsidP="00054686">
            <w:pPr>
              <w:framePr w:w="9341" w:h="2794" w:wrap="none" w:vAnchor="page" w:hAnchor="page" w:x="1687" w:y="1687"/>
              <w:spacing w:before="120" w:line="240" w:lineRule="exact"/>
              <w:jc w:val="center"/>
            </w:pPr>
            <w:r>
              <w:rPr>
                <w:rStyle w:val="21"/>
                <w:rFonts w:eastAsia="Arial Unicode MS"/>
              </w:rPr>
              <w:t>часов</w:t>
            </w:r>
          </w:p>
        </w:tc>
      </w:tr>
      <w:tr w:rsidR="00CB42D8" w:rsidTr="00054686">
        <w:trPr>
          <w:trHeight w:hRule="exact" w:val="302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1"/>
                <w:rFonts w:eastAsia="Arial Unicode MS"/>
              </w:rPr>
              <w:t>Объем образовательной программы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84</w:t>
            </w:r>
          </w:p>
        </w:tc>
      </w:tr>
      <w:tr w:rsidR="00CB42D8" w:rsidTr="00054686">
        <w:trPr>
          <w:trHeight w:hRule="exact" w:val="283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1"/>
                <w:rFonts w:eastAsia="Arial Unicode MS"/>
              </w:rPr>
              <w:t>Обязательная аудиторная учебная нагрузка (всего)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84</w:t>
            </w:r>
          </w:p>
        </w:tc>
      </w:tr>
      <w:tr w:rsidR="00CB42D8" w:rsidTr="00054686">
        <w:trPr>
          <w:trHeight w:hRule="exact" w:val="298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2"/>
                <w:rFonts w:eastAsia="Arial Unicode MS"/>
              </w:rPr>
              <w:t>в том числе: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2D8" w:rsidRDefault="00CB42D8" w:rsidP="00054686">
            <w:pPr>
              <w:framePr w:w="9341" w:h="2794" w:wrap="none" w:vAnchor="page" w:hAnchor="page" w:x="1687" w:y="1687"/>
              <w:rPr>
                <w:sz w:val="10"/>
                <w:szCs w:val="10"/>
              </w:rPr>
            </w:pPr>
          </w:p>
        </w:tc>
      </w:tr>
      <w:tr w:rsidR="00CB42D8" w:rsidTr="00054686">
        <w:trPr>
          <w:trHeight w:hRule="exact" w:val="283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2"/>
                <w:rFonts w:eastAsia="Arial Unicode MS"/>
              </w:rPr>
              <w:t>теоретическое обучение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48</w:t>
            </w:r>
          </w:p>
        </w:tc>
      </w:tr>
      <w:tr w:rsidR="00CB42D8" w:rsidTr="00054686">
        <w:trPr>
          <w:trHeight w:hRule="exact" w:val="379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2"/>
                <w:rFonts w:eastAsia="Arial Unicode MS"/>
              </w:rPr>
              <w:t>практические занятия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36</w:t>
            </w:r>
          </w:p>
        </w:tc>
      </w:tr>
      <w:tr w:rsidR="00CB42D8" w:rsidTr="00054686">
        <w:trPr>
          <w:trHeight w:hRule="exact" w:val="37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1"/>
                <w:rFonts w:eastAsia="Arial Unicode MS"/>
              </w:rPr>
              <w:t xml:space="preserve">Самостоятельная работа </w:t>
            </w:r>
            <w:proofErr w:type="gramStart"/>
            <w:r>
              <w:rPr>
                <w:rStyle w:val="21"/>
                <w:rFonts w:eastAsia="Arial Unicode MS"/>
              </w:rPr>
              <w:t>обучающихся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  <w:jc w:val="center"/>
            </w:pPr>
          </w:p>
        </w:tc>
      </w:tr>
      <w:tr w:rsidR="00CB42D8" w:rsidTr="00054686">
        <w:trPr>
          <w:trHeight w:hRule="exact" w:val="298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1"/>
                <w:rFonts w:eastAsia="Arial Unicode MS"/>
              </w:rPr>
              <w:t>Промежуточная аттестация в форме экзамена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2D8" w:rsidRDefault="00CB42D8" w:rsidP="00054686">
            <w:pPr>
              <w:framePr w:w="9341" w:h="2794" w:wrap="none" w:vAnchor="page" w:hAnchor="page" w:x="1687" w:y="1687"/>
              <w:spacing w:line="240" w:lineRule="exact"/>
              <w:jc w:val="center"/>
            </w:pPr>
          </w:p>
        </w:tc>
      </w:tr>
    </w:tbl>
    <w:p w:rsidR="00CB42D8" w:rsidRDefault="00CB42D8" w:rsidP="000F2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2D8" w:rsidRDefault="00CB4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220F" w:rsidRPr="007E22E7" w:rsidRDefault="000F220F" w:rsidP="000F2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E7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учебной дисциплины</w:t>
      </w:r>
    </w:p>
    <w:p w:rsidR="000F220F" w:rsidRPr="007E22E7" w:rsidRDefault="000F220F" w:rsidP="000F2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E7">
        <w:rPr>
          <w:rFonts w:ascii="Times New Roman" w:hAnsi="Times New Roman" w:cs="Times New Roman"/>
          <w:b/>
          <w:sz w:val="28"/>
          <w:szCs w:val="28"/>
        </w:rPr>
        <w:t>«ОБЩЕСТВОЗНАНИЕ»</w:t>
      </w:r>
    </w:p>
    <w:p w:rsidR="000F220F" w:rsidRDefault="000F220F" w:rsidP="000F2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E7">
        <w:rPr>
          <w:rFonts w:ascii="Times New Roman" w:hAnsi="Times New Roman" w:cs="Times New Roman"/>
          <w:b/>
          <w:sz w:val="28"/>
          <w:szCs w:val="28"/>
        </w:rPr>
        <w:t>для специальности среднего профессионального образования</w:t>
      </w:r>
    </w:p>
    <w:p w:rsidR="000F220F" w:rsidRDefault="000F220F" w:rsidP="000F220F"/>
    <w:p w:rsidR="000F220F" w:rsidRDefault="000F220F" w:rsidP="000F22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4A25">
        <w:rPr>
          <w:rFonts w:ascii="Times New Roman" w:hAnsi="Times New Roman" w:cs="Times New Roman"/>
          <w:sz w:val="28"/>
          <w:szCs w:val="28"/>
        </w:rPr>
        <w:t xml:space="preserve">Общеобразовательная дисциплина «Обществознание» является частью предметной области «Общественные науки», изучается в общеобразовательном цикле учебного плана ООП СПО с учетом профессиональной направленности в соответствии с ФГОС СПО. </w:t>
      </w:r>
    </w:p>
    <w:p w:rsidR="00474A9C" w:rsidRDefault="000F220F" w:rsidP="00474A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220F">
        <w:rPr>
          <w:rFonts w:ascii="Times New Roman" w:hAnsi="Times New Roman" w:cs="Times New Roman"/>
          <w:sz w:val="28"/>
          <w:szCs w:val="28"/>
        </w:rPr>
        <w:t xml:space="preserve">Учебная дисциплина Обществознание является частью программы подготовки специалистов среднего звена, подготовки квалифицированных рабочих и служащих в соответствии с федеральным государственным образовательным стандартом среднего общего образования с учетом профиля получаемого профессионального образования: общий гуманитарный </w:t>
      </w:r>
      <w:r>
        <w:rPr>
          <w:rFonts w:ascii="Times New Roman" w:hAnsi="Times New Roman" w:cs="Times New Roman"/>
          <w:sz w:val="28"/>
          <w:szCs w:val="28"/>
        </w:rPr>
        <w:t xml:space="preserve">и социально-экономический цикл. По специальности  </w:t>
      </w:r>
      <w:r w:rsidR="00474A9C" w:rsidRPr="00474A9C">
        <w:rPr>
          <w:rFonts w:ascii="Times New Roman" w:hAnsi="Times New Roman" w:cs="Times New Roman"/>
          <w:sz w:val="28"/>
          <w:szCs w:val="28"/>
        </w:rPr>
        <w:t>43.02.</w:t>
      </w:r>
      <w:r w:rsidR="00474A9C">
        <w:rPr>
          <w:rFonts w:ascii="Times New Roman" w:hAnsi="Times New Roman" w:cs="Times New Roman"/>
          <w:sz w:val="28"/>
          <w:szCs w:val="28"/>
        </w:rPr>
        <w:t xml:space="preserve">17 «Технологии индустрии красоты </w:t>
      </w:r>
      <w:r w:rsidR="00474A9C" w:rsidRPr="00474A9C">
        <w:rPr>
          <w:rFonts w:ascii="Times New Roman" w:hAnsi="Times New Roman" w:cs="Times New Roman"/>
          <w:sz w:val="28"/>
          <w:szCs w:val="28"/>
        </w:rPr>
        <w:t>квалификация: специалист индустрии красоты</w:t>
      </w:r>
      <w:r w:rsidR="00474A9C">
        <w:rPr>
          <w:rFonts w:ascii="Times New Roman" w:hAnsi="Times New Roman" w:cs="Times New Roman"/>
          <w:sz w:val="28"/>
          <w:szCs w:val="28"/>
        </w:rPr>
        <w:t>»</w:t>
      </w:r>
    </w:p>
    <w:p w:rsidR="000F220F" w:rsidRPr="00E64A25" w:rsidRDefault="000F220F" w:rsidP="00474A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4A25">
        <w:rPr>
          <w:rFonts w:ascii="Times New Roman" w:hAnsi="Times New Roman" w:cs="Times New Roman"/>
          <w:sz w:val="28"/>
          <w:szCs w:val="28"/>
        </w:rPr>
        <w:t>Общеобразовательная учебная дисциплина «Обществознание» на уровне среднего профессионального образования изучается один учебный год (первый курс обучения). На изучение дисциплин</w:t>
      </w:r>
      <w:r w:rsidR="00474A9C">
        <w:rPr>
          <w:rFonts w:ascii="Times New Roman" w:hAnsi="Times New Roman" w:cs="Times New Roman"/>
          <w:sz w:val="28"/>
          <w:szCs w:val="28"/>
        </w:rPr>
        <w:t>ы на базовом уровне отводится 74 часа</w:t>
      </w:r>
      <w:r w:rsidRPr="00E64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2D8" w:rsidRDefault="000F220F" w:rsidP="000F22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E7">
        <w:rPr>
          <w:rFonts w:ascii="Times New Roman" w:hAnsi="Times New Roman" w:cs="Times New Roman"/>
          <w:sz w:val="28"/>
          <w:szCs w:val="28"/>
        </w:rPr>
        <w:t xml:space="preserve">Современная структура обществоведческого образования определена в Концепции преподавания учебного предмета «Обществознание» в образовательных организациях РФ, реализующих основные общеобразовательные программы. Содержание обществоведческого образования основывается на изучении общества как системы и человека как субъекта общественных отношений, что должно обеспечить формирование личности обучающегося, его базовых компетенций, связанных с различными аспектами общественной жизни. Изучение общеобразовательной дисциплины «Обществознание» при реализации образовательных программ СПО нацелено на формирование общих компетенций квалифицированных рабочих, служащих и специалистов среднего звена в рамках осваиваемой профессии или специальности. </w:t>
      </w:r>
    </w:p>
    <w:p w:rsidR="00CB42D8" w:rsidRDefault="00CB4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42D8" w:rsidRDefault="00CB42D8" w:rsidP="00CB4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по дисциплине «География» для специальности 43.02.17 Технологии индустрии красоты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 с учетом профессиональной направленности ФГОС СПО. 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43.02.17 Технологии индустрии красоты специальность СПО.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дисциплина имеет при формировании и развитии общих и профессиональных компетенций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ПК).</w:t>
      </w:r>
    </w:p>
    <w:p w:rsidR="00CB42D8" w:rsidRDefault="00CB42D8" w:rsidP="00CB42D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ОК.01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ОК.02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B42D8" w:rsidRDefault="00CB42D8" w:rsidP="00CB42D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04 Эффективно взаимодействовать и работать в коллективе и команде</w:t>
      </w:r>
    </w:p>
    <w:p w:rsidR="00CB42D8" w:rsidRDefault="00CB42D8" w:rsidP="00CB42D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CB42D8" w:rsidRDefault="00CB42D8" w:rsidP="00CB42D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ользоваться профессиональной документацией на государственном и иностранном языках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ПК. 1.6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ыполнять эскизы и схемы для разработки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-технологических карт</w:t>
      </w:r>
    </w:p>
    <w:p w:rsidR="00CB42D8" w:rsidRDefault="00CB42D8" w:rsidP="00CB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дисциплины и виды учебной работы</w:t>
      </w:r>
    </w:p>
    <w:tbl>
      <w:tblPr>
        <w:tblW w:w="98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985"/>
      </w:tblGrid>
      <w:tr w:rsidR="00CB42D8" w:rsidTr="00054686">
        <w:tc>
          <w:tcPr>
            <w:tcW w:w="7905" w:type="dxa"/>
            <w:shd w:val="clear" w:color="auto" w:fill="auto"/>
            <w:vAlign w:val="center"/>
          </w:tcPr>
          <w:p w:rsidR="00CB42D8" w:rsidRDefault="00CB42D8" w:rsidP="000546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2D8" w:rsidRDefault="00CB42D8" w:rsidP="000546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</w:p>
          <w:p w:rsidR="00CB42D8" w:rsidRDefault="00CB42D8" w:rsidP="000546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часах</w:t>
            </w:r>
          </w:p>
        </w:tc>
      </w:tr>
      <w:tr w:rsidR="00CB42D8" w:rsidTr="00054686">
        <w:tc>
          <w:tcPr>
            <w:tcW w:w="7905" w:type="dxa"/>
            <w:shd w:val="clear" w:color="auto" w:fill="auto"/>
            <w:vAlign w:val="center"/>
          </w:tcPr>
          <w:p w:rsidR="00CB42D8" w:rsidRDefault="00CB42D8" w:rsidP="0005468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CB42D8" w:rsidRDefault="00CB42D8" w:rsidP="00054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B42D8" w:rsidTr="00054686">
        <w:tc>
          <w:tcPr>
            <w:tcW w:w="7905" w:type="dxa"/>
            <w:shd w:val="clear" w:color="auto" w:fill="auto"/>
            <w:vAlign w:val="center"/>
          </w:tcPr>
          <w:p w:rsidR="00CB42D8" w:rsidRDefault="00CB42D8" w:rsidP="0005468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CB42D8" w:rsidRDefault="00CB42D8" w:rsidP="00054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зачет</w:t>
            </w:r>
          </w:p>
        </w:tc>
      </w:tr>
    </w:tbl>
    <w:p w:rsidR="00CB42D8" w:rsidRDefault="00CB42D8" w:rsidP="00CB4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:rsidR="00CB42D8" w:rsidRPr="00405E53" w:rsidRDefault="00CB42D8" w:rsidP="00CB42D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•освоение системы географических знаний о целостном, многообразном и динамично изменяющемся мире, взаимосвязи природы, населения и хозяйства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всех территориальных уровнях;</w:t>
      </w:r>
    </w:p>
    <w:p w:rsidR="00CB42D8" w:rsidRPr="00405E53" w:rsidRDefault="00CB42D8" w:rsidP="00CB42D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геоэко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 и явлений;</w:t>
      </w:r>
    </w:p>
    <w:p w:rsidR="00CB42D8" w:rsidRPr="00405E53" w:rsidRDefault="00CB42D8" w:rsidP="00CB42D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•развитие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регионов и ведущих стран;</w:t>
      </w:r>
    </w:p>
    <w:p w:rsidR="00CB42D8" w:rsidRPr="00405E53" w:rsidRDefault="00CB42D8" w:rsidP="00CB42D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•воспитание уважения к другим народам и культурам, бережного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окружающей природной среде;</w:t>
      </w:r>
    </w:p>
    <w:p w:rsidR="00CB42D8" w:rsidRPr="00405E53" w:rsidRDefault="00CB42D8" w:rsidP="00CB42D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•использование в практической деятельности и повседневной жизни разнообразных географических методов, знаний и умений, 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географической информации;</w:t>
      </w:r>
    </w:p>
    <w:p w:rsidR="00CB42D8" w:rsidRPr="00405E53" w:rsidRDefault="00CB42D8" w:rsidP="00CB42D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правильной оценки важнейших социально-экономически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вопросов международной жизни;</w:t>
      </w:r>
    </w:p>
    <w:p w:rsidR="00CB42D8" w:rsidRPr="00405E53" w:rsidRDefault="00CB42D8" w:rsidP="00CB42D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•понимание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CB42D8" w:rsidRDefault="00CB42D8" w:rsidP="00CB42D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2D8" w:rsidRDefault="00CB42D8" w:rsidP="00CB42D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материала: тестирование, устный опрос, географический диктант, индивидуальная самостоятельная работа, представление результатов практических работ, защита творческих работ, контрольная работа, выполнение заданий на экзамене.</w:t>
      </w:r>
    </w:p>
    <w:p w:rsidR="00CB42D8" w:rsidRDefault="00CB42D8" w:rsidP="00CB4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программного содержания используются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Печатные издания:</w:t>
      </w:r>
    </w:p>
    <w:p w:rsidR="00CB42D8" w:rsidRPr="0023072A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</w:t>
      </w:r>
      <w:r w:rsidRPr="0023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3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мир. 10-11 классы: учеб. для </w:t>
      </w:r>
      <w:proofErr w:type="spellStart"/>
      <w:r w:rsidRPr="0023072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23072A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учреждений: базовый уровень / Ю. Н. Гладкий, В. В. Николина; Рос. акад. наук, Рос. акад. образования, изд-во «Просвещение». 3-е изд. Μ.: Просвещение, 2010. — 272 с.: ил., карт.</w:t>
      </w:r>
      <w:proofErr w:type="gramEnd"/>
      <w:r w:rsidRPr="0023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(Академический школьный учеб ник) (Полярная звезда). — ISBN 978-5-09-022786-5.</w:t>
      </w:r>
    </w:p>
    <w:p w:rsidR="00CB42D8" w:rsidRDefault="00CB4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42D8" w:rsidRDefault="00CB42D8" w:rsidP="00CB4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по дисциплине «Химия» для специальности 43.02.17 Технологии индустрии красоты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 с учетом профессиональной направленности ФГОС СПО. Общеобразовательная дисциплина «Химия» является обязательной частью общеобразовательного цикла образовательной программы в соответствии с ФГОС 43.02.17 Технологии индустрии красоты специальность СПО.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дисциплина имеет при формировании и развитии общих и профессиональных компетенций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ПК).</w:t>
      </w:r>
    </w:p>
    <w:p w:rsidR="00CB42D8" w:rsidRDefault="00CB42D8" w:rsidP="00CB42D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ОК.01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ОК.02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B42D8" w:rsidRDefault="00CB42D8" w:rsidP="00CB42D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04 Эффективно взаимодействовать и работать в коллективе и команде</w:t>
      </w:r>
    </w:p>
    <w:p w:rsidR="00CB42D8" w:rsidRDefault="00CB42D8" w:rsidP="00CB42D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CB42D8" w:rsidRDefault="00CB42D8" w:rsidP="00CB42D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ОК. 09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ользоваться профессиональной документацией на государственном и иностранном языках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ПК. 1.6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ыполнять эскизы и схемы для разработки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-технологических карт</w:t>
      </w:r>
    </w:p>
    <w:p w:rsidR="00CB42D8" w:rsidRDefault="00CB42D8" w:rsidP="00CB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2D8" w:rsidRDefault="00CB42D8" w:rsidP="00CB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дисциплины и виды учебной работы</w:t>
      </w:r>
    </w:p>
    <w:tbl>
      <w:tblPr>
        <w:tblW w:w="98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985"/>
      </w:tblGrid>
      <w:tr w:rsidR="00CB42D8" w:rsidTr="00054686">
        <w:tc>
          <w:tcPr>
            <w:tcW w:w="7905" w:type="dxa"/>
            <w:shd w:val="clear" w:color="auto" w:fill="auto"/>
            <w:vAlign w:val="center"/>
          </w:tcPr>
          <w:p w:rsidR="00CB42D8" w:rsidRDefault="00CB42D8" w:rsidP="000546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2D8" w:rsidRDefault="00CB42D8" w:rsidP="000546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</w:p>
          <w:p w:rsidR="00CB42D8" w:rsidRDefault="00CB42D8" w:rsidP="000546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часах</w:t>
            </w:r>
          </w:p>
        </w:tc>
      </w:tr>
      <w:tr w:rsidR="00CB42D8" w:rsidTr="00054686">
        <w:tc>
          <w:tcPr>
            <w:tcW w:w="7905" w:type="dxa"/>
            <w:shd w:val="clear" w:color="auto" w:fill="auto"/>
          </w:tcPr>
          <w:p w:rsidR="00CB42D8" w:rsidRDefault="00CB42D8" w:rsidP="00054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CB42D8" w:rsidRPr="00D27666" w:rsidRDefault="00CB42D8" w:rsidP="00054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CB42D8" w:rsidTr="00054686">
        <w:tc>
          <w:tcPr>
            <w:tcW w:w="7905" w:type="dxa"/>
            <w:shd w:val="clear" w:color="auto" w:fill="auto"/>
            <w:vAlign w:val="center"/>
          </w:tcPr>
          <w:p w:rsidR="00CB42D8" w:rsidRDefault="00CB42D8" w:rsidP="0005468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CB42D8" w:rsidRDefault="00CB42D8" w:rsidP="00054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CB42D8" w:rsidRDefault="00CB42D8" w:rsidP="00CB4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:rsidR="00CB42D8" w:rsidRDefault="00CB42D8" w:rsidP="00CB4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о числе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 сформировать навыки проведения простейших химических экспериментальных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исслед</w:t>
      </w:r>
      <w:proofErr w:type="spellEnd"/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6D7">
        <w:rPr>
          <w:rFonts w:ascii="Times New Roman" w:eastAsia="Times New Roman" w:hAnsi="Times New Roman" w:cs="Times New Roman"/>
          <w:sz w:val="28"/>
          <w:szCs w:val="28"/>
        </w:rPr>
        <w:t>развить умения использовать информацию химического характера из различных источников;</w:t>
      </w:r>
    </w:p>
    <w:p w:rsidR="00CB42D8" w:rsidRDefault="00CB42D8" w:rsidP="00CB4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6D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6D7">
        <w:rPr>
          <w:rFonts w:ascii="Times New Roman" w:eastAsia="Times New Roman" w:hAnsi="Times New Roman" w:cs="Times New Roman"/>
          <w:sz w:val="28"/>
          <w:szCs w:val="28"/>
        </w:rPr>
        <w:t>сформировать понимание значимости достижений химической науки и технологий для развития социальной и производственной сфер.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42D8" w:rsidRDefault="00CB42D8" w:rsidP="00CB42D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материала: тестирование, устный опрос, химический диктант, индивидуальная самостоятельная работа, представление результатов практических работ, защита творческих работ, контрольная работа, выполнение заданий на экзамене.</w:t>
      </w:r>
    </w:p>
    <w:p w:rsidR="00CB42D8" w:rsidRDefault="00CB42D8" w:rsidP="00CB4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программного содержания используются</w:t>
      </w:r>
    </w:p>
    <w:p w:rsidR="00CB42D8" w:rsidRDefault="00CB42D8" w:rsidP="00CB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Печатные издания:</w:t>
      </w:r>
    </w:p>
    <w:p w:rsidR="00CB42D8" w:rsidRPr="00654000" w:rsidRDefault="00CB42D8" w:rsidP="00CB42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>Габриелян, О. С.</w:t>
      </w:r>
      <w:r w:rsidRPr="00654000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EEFFDE"/>
        </w:rPr>
        <w:t>Химия</w:t>
      </w:r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. 10 класс. Базовый уровень: учеб. для </w:t>
      </w:r>
      <w:proofErr w:type="spellStart"/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>общеобразоват</w:t>
      </w:r>
      <w:proofErr w:type="spellEnd"/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>. учреждений / О. С. Габриелян. 6-е изд., стере</w:t>
      </w:r>
      <w:proofErr w:type="gramStart"/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>о-</w:t>
      </w:r>
      <w:proofErr w:type="gramEnd"/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тип. М.: Дрофа, 2010. 191, [1] с.: ил. </w:t>
      </w:r>
    </w:p>
    <w:p w:rsidR="000F220F" w:rsidRPr="007E22E7" w:rsidRDefault="000F220F" w:rsidP="000F22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0F220F" w:rsidRPr="00E64A25" w:rsidRDefault="000F220F" w:rsidP="000F220F">
      <w:pPr>
        <w:rPr>
          <w:rFonts w:ascii="Times New Roman" w:hAnsi="Times New Roman" w:cs="Times New Roman"/>
          <w:sz w:val="28"/>
          <w:szCs w:val="28"/>
        </w:rPr>
      </w:pPr>
    </w:p>
    <w:p w:rsidR="000F220F" w:rsidRPr="00E64A25" w:rsidRDefault="000F220F">
      <w:pPr>
        <w:rPr>
          <w:rFonts w:ascii="Times New Roman" w:hAnsi="Times New Roman" w:cs="Times New Roman"/>
          <w:sz w:val="28"/>
          <w:szCs w:val="28"/>
        </w:rPr>
      </w:pPr>
    </w:p>
    <w:sectPr w:rsidR="000F220F" w:rsidRPr="00E64A25" w:rsidSect="007E22E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CBF"/>
    <w:multiLevelType w:val="multilevel"/>
    <w:tmpl w:val="10864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F0B9E"/>
    <w:multiLevelType w:val="multilevel"/>
    <w:tmpl w:val="B0F40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A6C50"/>
    <w:multiLevelType w:val="multilevel"/>
    <w:tmpl w:val="25CEA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9435C7"/>
    <w:multiLevelType w:val="multilevel"/>
    <w:tmpl w:val="9508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B6"/>
    <w:rsid w:val="000F220F"/>
    <w:rsid w:val="004177D6"/>
    <w:rsid w:val="00474A9C"/>
    <w:rsid w:val="007E22E7"/>
    <w:rsid w:val="00A7758C"/>
    <w:rsid w:val="00A96573"/>
    <w:rsid w:val="00CB42D8"/>
    <w:rsid w:val="00DF3BAC"/>
    <w:rsid w:val="00E64A25"/>
    <w:rsid w:val="00E84F54"/>
    <w:rsid w:val="00EA4CB6"/>
    <w:rsid w:val="00F16936"/>
    <w:rsid w:val="00F2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B42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CB42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B42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CB42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CB4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CB4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B42D8"/>
    <w:pPr>
      <w:widowControl w:val="0"/>
      <w:shd w:val="clear" w:color="auto" w:fill="FFFFFF"/>
      <w:spacing w:before="420" w:after="60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B42D8"/>
    <w:pPr>
      <w:widowControl w:val="0"/>
      <w:shd w:val="clear" w:color="auto" w:fill="FFFFFF"/>
      <w:spacing w:after="72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CB42D8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CB42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B42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CB42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B42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CB42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CB4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CB4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B42D8"/>
    <w:pPr>
      <w:widowControl w:val="0"/>
      <w:shd w:val="clear" w:color="auto" w:fill="FFFFFF"/>
      <w:spacing w:before="420" w:after="60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B42D8"/>
    <w:pPr>
      <w:widowControl w:val="0"/>
      <w:shd w:val="clear" w:color="auto" w:fill="FFFFFF"/>
      <w:spacing w:after="72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CB42D8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CB42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3266-6A83-460F-A052-070E3DF3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6486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ПК</cp:lastModifiedBy>
  <cp:revision>3</cp:revision>
  <dcterms:created xsi:type="dcterms:W3CDTF">2024-06-26T09:27:00Z</dcterms:created>
  <dcterms:modified xsi:type="dcterms:W3CDTF">2024-06-29T06:29:00Z</dcterms:modified>
</cp:coreProperties>
</file>