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32" w:rsidRDefault="008E6532" w:rsidP="008E6532">
      <w:pPr>
        <w:pStyle w:val="10"/>
        <w:framePr w:w="9408" w:h="815" w:hRule="exact" w:wrap="none" w:vAnchor="page" w:hAnchor="page" w:x="1663" w:y="1059"/>
        <w:shd w:val="clear" w:color="auto" w:fill="auto"/>
        <w:spacing w:after="0"/>
      </w:pPr>
      <w:bookmarkStart w:id="0" w:name="bookmark0"/>
      <w:r>
        <w:rPr>
          <w:color w:val="000000"/>
          <w:lang w:eastAsia="ru-RU" w:bidi="ru-RU"/>
        </w:rPr>
        <w:t xml:space="preserve">Аннотация к рабочей программе </w:t>
      </w:r>
      <w:r>
        <w:rPr>
          <w:color w:val="000000"/>
          <w:lang w:eastAsia="ru-RU" w:bidi="ru-RU"/>
        </w:rPr>
        <w:br/>
        <w:t>общеобразовательного цикла</w:t>
      </w:r>
      <w:bookmarkEnd w:id="0"/>
    </w:p>
    <w:p w:rsidR="008E6532" w:rsidRDefault="008E6532" w:rsidP="008E6532">
      <w:pPr>
        <w:pStyle w:val="10"/>
        <w:framePr w:w="9408" w:h="12982" w:hRule="exact" w:wrap="none" w:vAnchor="page" w:hAnchor="page" w:x="1663" w:y="2417"/>
        <w:shd w:val="clear" w:color="auto" w:fill="auto"/>
        <w:spacing w:after="0" w:line="571" w:lineRule="exact"/>
      </w:pPr>
      <w:bookmarkStart w:id="1" w:name="bookmark1"/>
      <w:r>
        <w:rPr>
          <w:color w:val="000000"/>
          <w:lang w:eastAsia="ru-RU" w:bidi="ru-RU"/>
        </w:rPr>
        <w:t>Учебный предмет</w:t>
      </w:r>
      <w:r>
        <w:rPr>
          <w:color w:val="000000"/>
          <w:lang w:eastAsia="ru-RU" w:bidi="ru-RU"/>
        </w:rPr>
        <w:br/>
        <w:t>ОУП.01 Русский язык</w:t>
      </w:r>
      <w:bookmarkEnd w:id="1"/>
    </w:p>
    <w:p w:rsidR="008E6532" w:rsidRDefault="008E6532" w:rsidP="008E6532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</w:p>
    <w:p w:rsidR="008E6532" w:rsidRDefault="008E6532" w:rsidP="008E6532">
      <w:pPr>
        <w:framePr w:w="9408" w:h="12982" w:hRule="exact" w:wrap="none" w:vAnchor="page" w:hAnchor="page" w:x="1663" w:y="2417"/>
        <w:spacing w:after="267" w:line="274" w:lineRule="exact"/>
        <w:ind w:firstLine="740"/>
        <w:jc w:val="both"/>
      </w:pPr>
      <w:r>
        <w:t>Рабочая программа учебного предмета ОУП.01 Русский язык является обязательной частью основной профессиональной образовательной программы в соответствии с ФГОС СПО специальности .38.02.17.Товароведение и экспертиза качества потребительских товаров.</w:t>
      </w:r>
    </w:p>
    <w:p w:rsidR="008E6532" w:rsidRDefault="008E6532" w:rsidP="008E6532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Цели и планируемые результаты освоения учебного предмета:</w:t>
      </w:r>
    </w:p>
    <w:p w:rsidR="008E6532" w:rsidRDefault="008E6532" w:rsidP="008E6532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 учебного предмета:</w:t>
      </w:r>
    </w:p>
    <w:p w:rsidR="008E6532" w:rsidRDefault="008E6532" w:rsidP="008E6532">
      <w:pPr>
        <w:framePr w:w="9408" w:h="12982" w:hRule="exact" w:wrap="none" w:vAnchor="page" w:hAnchor="page" w:x="1663" w:y="2417"/>
        <w:spacing w:after="244" w:line="278" w:lineRule="exact"/>
        <w:ind w:firstLine="740"/>
        <w:jc w:val="both"/>
      </w:pPr>
      <w:r>
        <w:t xml:space="preserve">Цель учебного предмета ОУП.01 Русский язык: сформировать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знания и умения в области языка, навыки их применения в практической профессиональной деятельности.</w:t>
      </w:r>
    </w:p>
    <w:p w:rsidR="008E6532" w:rsidRDefault="008E6532" w:rsidP="008E6532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74" w:lineRule="exact"/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учебного предмета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</w:pPr>
      <w:r>
        <w:t>Освоение содержания учебного предмета ОУП.01 Русский язык обеспечивает достижение следующих результатов:</w:t>
      </w:r>
    </w:p>
    <w:p w:rsidR="008E6532" w:rsidRDefault="008E6532" w:rsidP="008E6532">
      <w:pPr>
        <w:pStyle w:val="40"/>
        <w:framePr w:w="9408" w:h="12982" w:hRule="exact" w:wrap="none" w:vAnchor="page" w:hAnchor="page" w:x="1663" w:y="2417"/>
        <w:shd w:val="clear" w:color="auto" w:fill="auto"/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гражданского воспитания: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патриотического воспитания: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E6532" w:rsidRDefault="008E6532" w:rsidP="008E6532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8E6532" w:rsidRDefault="008E6532" w:rsidP="008E6532">
      <w:pPr>
        <w:rPr>
          <w:sz w:val="2"/>
          <w:szCs w:val="2"/>
        </w:rPr>
        <w:sectPr w:rsidR="008E65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lastRenderedPageBreak/>
        <w:t>духовно-нравственного воспитания: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Л11 осознание духовных ценностей российского народа;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Л14 осознание личного вклада в построение устойчивого будущего;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эстетического воспитания: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Л19 готовность к самовыражению в разных видах искусства, стремление проявлять качества творческой личности; трудового воспитания: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Л20 готовность к труду, осознание ценности мастерства, трудолюбие;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Л22 готовность и способность к образованию и самообразованию на протяжении всей жизни;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экологического воспитания: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E6532" w:rsidRDefault="008E6532" w:rsidP="008E6532">
      <w:pPr>
        <w:framePr w:w="9408" w:h="14405" w:hRule="exact" w:wrap="none" w:vAnchor="page" w:hAnchor="page" w:x="1663" w:y="1104"/>
        <w:spacing w:line="552" w:lineRule="exact"/>
        <w:ind w:left="740"/>
      </w:pPr>
      <w:r>
        <w:t>Л26 расширение опыта деятельности экологической направленности; ценности научного познания: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8E6532" w:rsidRDefault="008E6532" w:rsidP="008E6532">
      <w:pPr>
        <w:framePr w:w="9408" w:h="14405" w:hRule="exact" w:wrap="none" w:vAnchor="page" w:hAnchor="page" w:x="1663" w:y="1104"/>
        <w:spacing w:after="240" w:line="274" w:lineRule="exact"/>
        <w:ind w:firstLine="740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E6532" w:rsidRDefault="008E6532" w:rsidP="008E6532">
      <w:pPr>
        <w:pStyle w:val="20"/>
        <w:framePr w:w="9408" w:h="14405" w:hRule="exact" w:wrap="none" w:vAnchor="page" w:hAnchor="page" w:x="1663" w:y="1104"/>
        <w:shd w:val="clear" w:color="auto" w:fill="auto"/>
        <w:spacing w:before="0"/>
        <w:ind w:firstLine="740"/>
      </w:pPr>
      <w:bookmarkStart w:id="2" w:name="bookmark2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2"/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Овладение универсальными учебными познавательными действиями:</w:t>
      </w:r>
    </w:p>
    <w:p w:rsidR="008E6532" w:rsidRDefault="008E6532" w:rsidP="008E6532">
      <w:pPr>
        <w:framePr w:w="9408" w:h="14405" w:hRule="exact" w:wrap="none" w:vAnchor="page" w:hAnchor="page" w:x="1663" w:y="1104"/>
        <w:tabs>
          <w:tab w:val="left" w:pos="1066"/>
        </w:tabs>
        <w:spacing w:line="274" w:lineRule="exact"/>
        <w:ind w:firstLine="740"/>
        <w:jc w:val="both"/>
      </w:pPr>
      <w:r>
        <w:t>а)</w:t>
      </w:r>
      <w:r>
        <w:tab/>
        <w:t>базовые логические действия: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8E6532" w:rsidRDefault="008E6532" w:rsidP="008E6532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8E6532" w:rsidRDefault="008E6532" w:rsidP="008E6532">
      <w:pPr>
        <w:rPr>
          <w:sz w:val="2"/>
          <w:szCs w:val="2"/>
        </w:rPr>
        <w:sectPr w:rsidR="008E65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lastRenderedPageBreak/>
        <w:t>М3 определять цели деятельности, задавать параметры и критерии их достижения;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8E6532" w:rsidRDefault="008E6532" w:rsidP="008E6532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8E6532" w:rsidRDefault="008E6532" w:rsidP="008E6532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б)</w:t>
      </w:r>
      <w:r>
        <w:tab/>
        <w:t>базовые исследовательские действия: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М14 давать оценку новым ситуациям, оценивать приобретенный опыт;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М18 уметь интегрировать знания из разных предметных областей;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М19 выдвигать новые идеи, предлагать оригинальные подходы и решения;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М20 ставить проблемы и задачи, допускающие альтернативные решения;</w:t>
      </w:r>
    </w:p>
    <w:p w:rsidR="008E6532" w:rsidRDefault="008E6532" w:rsidP="008E6532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в)</w:t>
      </w:r>
      <w:r>
        <w:tab/>
        <w:t>работа с информацией: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6532" w:rsidRDefault="008E6532" w:rsidP="008E6532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Овладение универсальными коммуникативными действиями:</w:t>
      </w:r>
    </w:p>
    <w:p w:rsidR="008E6532" w:rsidRDefault="008E6532" w:rsidP="008E6532">
      <w:pPr>
        <w:framePr w:w="9413" w:h="14132" w:hRule="exact" w:wrap="none" w:vAnchor="page" w:hAnchor="page" w:x="1661" w:y="1099"/>
        <w:tabs>
          <w:tab w:val="left" w:pos="1089"/>
        </w:tabs>
        <w:spacing w:line="274" w:lineRule="exact"/>
        <w:ind w:firstLine="740"/>
        <w:jc w:val="both"/>
      </w:pPr>
      <w:r>
        <w:t>а)</w:t>
      </w:r>
      <w:r>
        <w:tab/>
        <w:t>общение:</w:t>
      </w:r>
    </w:p>
    <w:p w:rsidR="008E6532" w:rsidRDefault="008E6532" w:rsidP="008E6532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М26 осуществлять коммуникации во всех сферах жизни;</w:t>
      </w:r>
    </w:p>
    <w:p w:rsidR="008E6532" w:rsidRDefault="008E6532" w:rsidP="008E6532">
      <w:pPr>
        <w:rPr>
          <w:sz w:val="2"/>
          <w:szCs w:val="2"/>
        </w:rPr>
        <w:sectPr w:rsidR="008E65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lastRenderedPageBreak/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М28 владеть различными способами общения и взаимодействия;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М29 аргументированно вести диалог, уметь смягчать конфликтные ситуации;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8E6532" w:rsidRDefault="008E6532" w:rsidP="008E6532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совместная деятельность: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М31 понимать и использовать преимущества командной и индивидуальной работы;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Овладение универсальными регулятивными действиями:</w:t>
      </w:r>
    </w:p>
    <w:p w:rsidR="008E6532" w:rsidRDefault="008E6532" w:rsidP="008E6532">
      <w:pPr>
        <w:framePr w:w="9408" w:h="13577" w:hRule="exact" w:wrap="none" w:vAnchor="page" w:hAnchor="page" w:x="1663" w:y="1109"/>
        <w:tabs>
          <w:tab w:val="left" w:pos="1100"/>
        </w:tabs>
        <w:spacing w:line="274" w:lineRule="exact"/>
        <w:ind w:firstLine="740"/>
        <w:jc w:val="both"/>
      </w:pPr>
      <w:r>
        <w:t>а)</w:t>
      </w:r>
      <w:r>
        <w:tab/>
        <w:t>самоорганизация: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 40давать оценку новым ситуациям;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М41 расширять рамки учебного предмета на основе личных предпочтений;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М42 делать осознанный выбор, аргументировать его, брать ответственность за решение;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М43 оценивать приобретенный опыт;</w:t>
      </w:r>
    </w:p>
    <w:p w:rsidR="008E6532" w:rsidRDefault="008E6532" w:rsidP="008E6532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E6532" w:rsidRDefault="008E6532" w:rsidP="008E6532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самоконтроль: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М47 использовать приемы рефлексии для оценки ситуации, выбора верного решения;</w:t>
      </w:r>
    </w:p>
    <w:p w:rsidR="008E6532" w:rsidRDefault="008E6532" w:rsidP="008E6532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М48 уметь оценивать риски и своевременно принимать решения по их снижению;</w:t>
      </w:r>
    </w:p>
    <w:p w:rsidR="008E6532" w:rsidRDefault="008E6532" w:rsidP="008E6532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8E6532" w:rsidRDefault="008E6532" w:rsidP="008E6532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8E6532" w:rsidRDefault="008E6532" w:rsidP="008E6532">
      <w:pPr>
        <w:rPr>
          <w:sz w:val="2"/>
          <w:szCs w:val="2"/>
        </w:rPr>
        <w:sectPr w:rsidR="008E65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lastRenderedPageBreak/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6532" w:rsidRDefault="008E6532" w:rsidP="008E6532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8E6532" w:rsidRDefault="008E6532" w:rsidP="008E6532">
      <w:pPr>
        <w:framePr w:w="9408" w:h="14410" w:hRule="exact" w:wrap="none" w:vAnchor="page" w:hAnchor="page" w:x="1663" w:y="1099"/>
        <w:tabs>
          <w:tab w:val="left" w:pos="1043"/>
        </w:tabs>
        <w:spacing w:line="274" w:lineRule="exact"/>
        <w:ind w:firstLine="740"/>
        <w:jc w:val="both"/>
      </w:pPr>
      <w:r>
        <w:t>г)</w:t>
      </w:r>
      <w:r>
        <w:tab/>
        <w:t>принятие себя и других людей:</w:t>
      </w: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54 принимать себя, понимая свои недостатки и достоинства;</w:t>
      </w: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55 принимать мотивы и аргументы других людей при анализе результатов деятельности;</w:t>
      </w:r>
    </w:p>
    <w:p w:rsidR="008E6532" w:rsidRDefault="008E6532" w:rsidP="008E6532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56 признавать свое право и право других людей на ошибки;</w:t>
      </w:r>
    </w:p>
    <w:p w:rsidR="008E6532" w:rsidRDefault="008E6532" w:rsidP="008E6532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 57развивать способность понимать мир с позиции другого человека.</w:t>
      </w:r>
    </w:p>
    <w:p w:rsidR="008E6532" w:rsidRDefault="008E6532" w:rsidP="008E6532">
      <w:pPr>
        <w:pStyle w:val="20"/>
        <w:framePr w:w="9408" w:h="14410" w:hRule="exact" w:wrap="none" w:vAnchor="page" w:hAnchor="page" w:x="1663" w:y="1099"/>
        <w:shd w:val="clear" w:color="auto" w:fill="auto"/>
        <w:spacing w:before="0"/>
        <w:ind w:firstLine="740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предметные результаты:</w:t>
      </w:r>
      <w:bookmarkEnd w:id="3"/>
    </w:p>
    <w:p w:rsidR="008E6532" w:rsidRDefault="008E6532" w:rsidP="008E6532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</w:t>
      </w:r>
      <w:proofErr w:type="spellStart"/>
      <w:r>
        <w:t>сформированность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</w:r>
      <w:proofErr w:type="spellStart"/>
      <w:r>
        <w:t>духовнонравственной</w:t>
      </w:r>
      <w:proofErr w:type="spellEnd"/>
      <w:r>
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8E6532" w:rsidRDefault="008E6532" w:rsidP="008E6532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8E6532" w:rsidRDefault="008E6532" w:rsidP="008E6532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</w:t>
      </w:r>
      <w:proofErr w:type="spellStart"/>
      <w:r>
        <w:t>логикосмысловые</w:t>
      </w:r>
      <w:proofErr w:type="spellEnd"/>
      <w:r>
        <w:t xml:space="preserve"> отношения между предложениями в тексте; создавать тексты разных функционально-смысловых типов; тексты научного, публицистического, </w:t>
      </w:r>
      <w:proofErr w:type="spellStart"/>
      <w:r>
        <w:t>официальноделового</w:t>
      </w:r>
      <w:proofErr w:type="spellEnd"/>
      <w:r>
        <w:t xml:space="preserve"> стилей разных жанров (объем сочинения - не менее 150 слов);</w:t>
      </w:r>
    </w:p>
    <w:p w:rsidR="008E6532" w:rsidRDefault="008E6532" w:rsidP="008E6532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совершенствование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8E6532" w:rsidRDefault="008E6532" w:rsidP="008E6532">
      <w:pPr>
        <w:framePr w:w="9408" w:h="14410" w:hRule="exact" w:wrap="none" w:vAnchor="page" w:hAnchor="page" w:x="1663" w:y="1099"/>
        <w:widowControl w:val="0"/>
        <w:numPr>
          <w:ilvl w:val="0"/>
          <w:numId w:val="2"/>
        </w:numPr>
        <w:tabs>
          <w:tab w:val="left" w:pos="1414"/>
        </w:tabs>
        <w:spacing w:after="0"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</w:p>
    <w:p w:rsidR="008E6532" w:rsidRDefault="008E6532" w:rsidP="008E6532">
      <w:pPr>
        <w:rPr>
          <w:sz w:val="2"/>
          <w:szCs w:val="2"/>
        </w:rPr>
        <w:sectPr w:rsidR="008E653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E6532" w:rsidRDefault="008E6532" w:rsidP="008E6532">
      <w:pPr>
        <w:framePr w:w="9499" w:h="6403" w:hRule="exact" w:wrap="none" w:vAnchor="page" w:hAnchor="page" w:x="1618" w:y="1109"/>
        <w:tabs>
          <w:tab w:val="left" w:pos="1414"/>
        </w:tabs>
        <w:spacing w:line="274" w:lineRule="exact"/>
        <w:jc w:val="both"/>
      </w:pPr>
      <w:r>
        <w:lastRenderedPageBreak/>
        <w:t>представлений о формах существования национального русского языка; знаний о признаках литературного языка и его роли в обществе;</w:t>
      </w:r>
    </w:p>
    <w:p w:rsidR="008E6532" w:rsidRDefault="008E6532" w:rsidP="008E6532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6 </w:t>
      </w:r>
      <w:proofErr w:type="spellStart"/>
      <w:r>
        <w:t>сформированность</w:t>
      </w:r>
      <w:proofErr w:type="spellEnd"/>
      <w:r>
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8E6532" w:rsidRDefault="008E6532" w:rsidP="008E6532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7 обобщение знаний о функциональных разновидностях языка: разговорной речи, функциональных стилях (научный, публицистический, </w:t>
      </w:r>
      <w:proofErr w:type="spellStart"/>
      <w:r>
        <w:t>официальноделовой</w:t>
      </w:r>
      <w:proofErr w:type="spellEnd"/>
      <w:r>
        <w:t>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8E6532" w:rsidRDefault="008E6532" w:rsidP="008E6532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8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8E6532" w:rsidRDefault="008E6532" w:rsidP="008E6532">
      <w:pPr>
        <w:framePr w:w="9499" w:h="6403" w:hRule="exact" w:wrap="none" w:vAnchor="page" w:hAnchor="page" w:x="1618" w:y="1109"/>
        <w:widowControl w:val="0"/>
        <w:numPr>
          <w:ilvl w:val="0"/>
          <w:numId w:val="2"/>
        </w:numPr>
        <w:tabs>
          <w:tab w:val="left" w:pos="1415"/>
        </w:tabs>
        <w:spacing w:after="0"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9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8E6532" w:rsidRDefault="008E6532" w:rsidP="008E6532">
      <w:pPr>
        <w:pStyle w:val="a4"/>
        <w:framePr w:wrap="none" w:vAnchor="page" w:hAnchor="page" w:x="1714" w:y="801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570"/>
      </w:tblGrid>
      <w:tr w:rsidR="008E6532" w:rsidTr="0058575B">
        <w:trPr>
          <w:trHeight w:hRule="exact" w:val="57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after="120" w:line="240" w:lineRule="exact"/>
              <w:jc w:val="center"/>
            </w:pPr>
            <w:r>
              <w:rPr>
                <w:rStyle w:val="21"/>
                <w:rFonts w:eastAsia="Arial Unicode MS"/>
              </w:rPr>
              <w:t>Объем</w:t>
            </w:r>
          </w:p>
          <w:p w:rsidR="008E6532" w:rsidRDefault="008E6532" w:rsidP="0058575B">
            <w:pPr>
              <w:framePr w:w="9485" w:h="2342" w:wrap="none" w:vAnchor="page" w:hAnchor="page" w:x="1618" w:y="855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8E6532" w:rsidTr="0058575B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100</w:t>
            </w:r>
          </w:p>
        </w:tc>
      </w:tr>
      <w:tr w:rsidR="008E6532" w:rsidTr="0058575B">
        <w:trPr>
          <w:trHeight w:hRule="exact" w:val="28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92</w:t>
            </w:r>
          </w:p>
        </w:tc>
      </w:tr>
      <w:tr w:rsidR="008E6532" w:rsidTr="0058575B">
        <w:trPr>
          <w:trHeight w:hRule="exact" w:val="29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532" w:rsidRDefault="008E6532" w:rsidP="0058575B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  <w:tr w:rsidR="008E6532" w:rsidTr="0058575B"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37</w:t>
            </w:r>
          </w:p>
        </w:tc>
      </w:tr>
      <w:tr w:rsidR="008E6532" w:rsidTr="0058575B"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55</w:t>
            </w:r>
          </w:p>
        </w:tc>
      </w:tr>
      <w:tr w:rsidR="008E6532" w:rsidTr="0058575B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532" w:rsidRDefault="008E6532" w:rsidP="0058575B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532" w:rsidRDefault="008E6532" w:rsidP="0058575B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</w:tbl>
    <w:p w:rsidR="008E6532" w:rsidRDefault="008E65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532" w:rsidRDefault="008E65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«География» для специальности 38.02.05 Товароведение и экспертиза качества потребительских товаров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jdgxs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География» является обязательной частью общеобразовательного профессиональной направленности ФГОС СПО. Общеобразовательная дисциплина «цикла образовательной программы в соответствии с ФГОС 38.02.05 Товароведение и экспертиза качества потребительских товаров специальность СПО.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 своей  будущей  профессии,  проявлять  к  ней устойчивый интерес.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2.   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3.   Принимать   решения   в   стандартных   и   нестандартных   ситуациях   и   нести    за    них ответственность.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4.  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5.   Владеть   информационной   культурой,   анализировать    и    оценивать    информацию    с использованием информационно-коммуникационных технологий.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6.  Работать  в  коллективе  и  команде,  эффективно  общаться   с   коллегами,   руководством, потребителями.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7.  Брать  на  себя  ответственность  за   работу   членов   команды   (подчиненных),   результат выполнения заданий.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Выявлять потребность в товарах.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1.3. Управлять товарными запасами и потоками.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1.4. Оформлять документацию на поставку и реализацию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2.2. Организовывать и проводить оценку качества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3.1. Участвовать в планировании основных показателей деятельности организации.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3.4. Контролировать ход и оценивать результаты выполнения работ исполнителями.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3.5. Оформлять учетно-отчетную документацию.</w:t>
      </w: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часах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8E6532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8E6532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</w:t>
            </w:r>
            <w:proofErr w:type="spellEnd"/>
          </w:p>
        </w:tc>
      </w:tr>
    </w:tbl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всех территориальных уровнях;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и явлений;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регионов и ведущих стран;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•воспитание уважения к другим народам и культурам, бережного отношени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окружающей природной среде;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•использование в практической деятельности и повседневной жизни разнообразных географических методов, знаний и умений,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географической информации;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</w:t>
      </w:r>
      <w:proofErr w:type="spellEnd"/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правильной оценки важнейших социально-экономически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вопросов международной жизни;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color w:val="000000"/>
          <w:sz w:val="28"/>
          <w:szCs w:val="28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8E6532" w:rsidRPr="00405E53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географический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экзамене, защита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издания:</w:t>
      </w:r>
    </w:p>
    <w:p w:rsidR="008E6532" w:rsidRDefault="008E6532" w:rsidP="008E6532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География</w:t>
      </w:r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мир. 10-11 классы: учеб. для </w:t>
      </w:r>
      <w:proofErr w:type="spellStart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учреждений: базовый уровень / Ю. Н. Гладкий, В. В. Николина; Рос. акад. наук, Рос. акад. образования, изд-во «Просвещение». 3-е изд. Μ.: </w:t>
      </w:r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Просвещение, 2010. — 272 с.: ил., карт.</w:t>
      </w:r>
      <w:proofErr w:type="gramEnd"/>
      <w:r w:rsidRPr="00230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(Академический школьный учеб ник) (Полярная звезда). — ISBN 978-5-09-022786-5.</w:t>
      </w:r>
    </w:p>
    <w:p w:rsidR="008E6532" w:rsidRDefault="008E6532">
      <w: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«Иностранный язык по профессиональной деятельности» для специальности 38.02.05 Товароведение и экспертиза качества потребительских товаров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того, что “Иностранный язык по профессиональной деятельности” является обязательной частью общеобразовательного профессиональной направленности ФГОС СПО. Общеобразовательная дисциплина «цикла образовательной программы в соответствии с ФГОС 38.02.05 Товароведение и экспертиза качества потребительских товаров специальность СПО.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 своей  будущей  профессии,  проявлять  к  ней устойчивый интерес.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2.   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3.   Принимать   решения   в   стандартных   и   нестандартных   ситуациях   и   нести    за    них ответственность.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4.  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5.   Владеть   информационной   культурой,   анализировать    и    оценивать    информацию    с использованием информационно-коммуникационных технологий.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6.  Работать  в  коллективе  и  команде,  эффективно  общаться   с   коллегами,   руководством, потребителями.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7.  Брать  на  себя  ответственность  за   работу   членов   команды   (подчиненных),   результат выполнения заданий.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Выявлять потребность в товарах.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1.3. Управлять товарными запасами и потоками.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1.4. Оформлять документацию на поставку и реализацию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2.2. Организовывать и проводить оценку качества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3.1. Участвовать в планировании основных показателей деятельности организации.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3.4. Контролировать ход и оценивать результаты выполнения работ исполнителями.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3.5. Оформлять учетно-отчетную документацию.</w:t>
      </w: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8E6532" w:rsidRDefault="008E6532" w:rsidP="008E6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Тема 1. Система образования в России и за рубежом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 Различные виды искусств. Мое хобби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Здоровье и спорт.</w:t>
      </w:r>
    </w:p>
    <w:p w:rsidR="008E6532" w:rsidRDefault="008E6532" w:rsidP="008E6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Моя будущая профессия.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5. Деловое общение</w:t>
      </w:r>
    </w:p>
    <w:p w:rsidR="008E6532" w:rsidRDefault="008E6532" w:rsidP="008E6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6. Экономика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7. Менеджмент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Товар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9. Правила телефонных переговоров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10. Подготовка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трудоустройству.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словарный диктант, индивидуальная самостоятельная работа, контрольная работа, выполнение заданий на зачете.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 общеобразовательной дисциплины «Информатика» для специальности «Товароведение и экспертиза качества потребительских товаров» на 2023-2024 учебный год</w:t>
      </w:r>
    </w:p>
    <w:p w:rsidR="008E6532" w:rsidRDefault="008E6532" w:rsidP="008E65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E6532" w:rsidRPr="008B24B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8B24B2">
        <w:rPr>
          <w:rFonts w:ascii="Times New Roman" w:hAnsi="Times New Roman"/>
          <w:sz w:val="24"/>
          <w:szCs w:val="28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«Информатика»,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>
        <w:rPr>
          <w:rFonts w:ascii="Times New Roman" w:hAnsi="Times New Roman"/>
          <w:sz w:val="24"/>
          <w:szCs w:val="28"/>
        </w:rPr>
        <w:t>,</w:t>
      </w:r>
      <w:r w:rsidRPr="008B24B2">
        <w:rPr>
          <w:rFonts w:ascii="Times New Roman" w:hAnsi="Times New Roman"/>
          <w:sz w:val="24"/>
          <w:szCs w:val="28"/>
        </w:rPr>
        <w:t xml:space="preserve"> с учётом примерной программы общеобразовательной учебной дисциплины «Информатика» для профессиональных образовательных организаций (примерная)</w:t>
      </w:r>
      <w:r>
        <w:rPr>
          <w:rFonts w:ascii="Times New Roman" w:hAnsi="Times New Roman"/>
          <w:sz w:val="24"/>
          <w:szCs w:val="28"/>
        </w:rPr>
        <w:t xml:space="preserve"> - </w:t>
      </w:r>
      <w:r w:rsidRPr="00E53B45">
        <w:rPr>
          <w:rFonts w:ascii="Times New Roman" w:hAnsi="Times New Roman"/>
          <w:sz w:val="24"/>
          <w:szCs w:val="28"/>
        </w:rPr>
        <w:t xml:space="preserve">МОСКВА ФГБОУДПО ИРПО 2022 г. </w:t>
      </w:r>
      <w:proofErr w:type="spellStart"/>
      <w:r w:rsidRPr="00E53B45">
        <w:rPr>
          <w:rFonts w:ascii="Times New Roman" w:hAnsi="Times New Roman"/>
          <w:sz w:val="24"/>
          <w:szCs w:val="28"/>
        </w:rPr>
        <w:t>Лавренова</w:t>
      </w:r>
      <w:proofErr w:type="spellEnd"/>
      <w:r w:rsidRPr="00E53B45">
        <w:rPr>
          <w:rFonts w:ascii="Times New Roman" w:hAnsi="Times New Roman"/>
          <w:sz w:val="24"/>
          <w:szCs w:val="28"/>
        </w:rPr>
        <w:t xml:space="preserve"> Е. В., </w:t>
      </w:r>
      <w:proofErr w:type="spellStart"/>
      <w:r w:rsidRPr="00E53B45">
        <w:rPr>
          <w:rFonts w:ascii="Times New Roman" w:hAnsi="Times New Roman"/>
          <w:sz w:val="24"/>
          <w:szCs w:val="28"/>
        </w:rPr>
        <w:t>к.п.н</w:t>
      </w:r>
      <w:proofErr w:type="spellEnd"/>
      <w:r w:rsidRPr="00E53B4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; </w:t>
      </w:r>
      <w:proofErr w:type="spellStart"/>
      <w:r w:rsidRPr="00E53B45">
        <w:rPr>
          <w:rFonts w:ascii="Times New Roman" w:hAnsi="Times New Roman"/>
          <w:sz w:val="24"/>
          <w:szCs w:val="28"/>
        </w:rPr>
        <w:t>Ярмахов</w:t>
      </w:r>
      <w:proofErr w:type="spellEnd"/>
      <w:r w:rsidRPr="00E53B45">
        <w:rPr>
          <w:rFonts w:ascii="Times New Roman" w:hAnsi="Times New Roman"/>
          <w:sz w:val="24"/>
          <w:szCs w:val="28"/>
        </w:rPr>
        <w:t xml:space="preserve"> Б. Б., </w:t>
      </w:r>
      <w:proofErr w:type="spellStart"/>
      <w:r w:rsidRPr="00E53B45">
        <w:rPr>
          <w:rFonts w:ascii="Times New Roman" w:hAnsi="Times New Roman"/>
          <w:sz w:val="24"/>
          <w:szCs w:val="28"/>
        </w:rPr>
        <w:t>к</w:t>
      </w:r>
      <w:proofErr w:type="gramStart"/>
      <w:r w:rsidRPr="00E53B45">
        <w:rPr>
          <w:rFonts w:ascii="Times New Roman" w:hAnsi="Times New Roman"/>
          <w:sz w:val="24"/>
          <w:szCs w:val="28"/>
        </w:rPr>
        <w:t>.ф</w:t>
      </w:r>
      <w:proofErr w:type="gramEnd"/>
      <w:r w:rsidRPr="00E53B45">
        <w:rPr>
          <w:rFonts w:ascii="Times New Roman" w:hAnsi="Times New Roman"/>
          <w:sz w:val="24"/>
          <w:szCs w:val="28"/>
        </w:rPr>
        <w:t>илософ.н</w:t>
      </w:r>
      <w:proofErr w:type="spellEnd"/>
      <w:r w:rsidRPr="00E53B45">
        <w:rPr>
          <w:rFonts w:ascii="Times New Roman" w:hAnsi="Times New Roman"/>
          <w:sz w:val="24"/>
          <w:szCs w:val="28"/>
        </w:rPr>
        <w:t xml:space="preserve">., доцент; Вознесенская Н. В., </w:t>
      </w:r>
      <w:proofErr w:type="spellStart"/>
      <w:r w:rsidRPr="00E53B45">
        <w:rPr>
          <w:rFonts w:ascii="Times New Roman" w:hAnsi="Times New Roman"/>
          <w:sz w:val="24"/>
          <w:szCs w:val="28"/>
        </w:rPr>
        <w:t>к.п.н</w:t>
      </w:r>
      <w:proofErr w:type="spellEnd"/>
      <w:r w:rsidRPr="00E53B45">
        <w:rPr>
          <w:rFonts w:ascii="Times New Roman" w:hAnsi="Times New Roman"/>
          <w:sz w:val="24"/>
          <w:szCs w:val="28"/>
        </w:rPr>
        <w:t xml:space="preserve">.; Готская И. Б., </w:t>
      </w:r>
      <w:proofErr w:type="spellStart"/>
      <w:r w:rsidRPr="00E53B45">
        <w:rPr>
          <w:rFonts w:ascii="Times New Roman" w:hAnsi="Times New Roman"/>
          <w:sz w:val="24"/>
          <w:szCs w:val="28"/>
        </w:rPr>
        <w:t>д.п.н</w:t>
      </w:r>
      <w:proofErr w:type="spellEnd"/>
      <w:r w:rsidRPr="00E53B45">
        <w:rPr>
          <w:rFonts w:ascii="Times New Roman" w:hAnsi="Times New Roman"/>
          <w:sz w:val="24"/>
          <w:szCs w:val="28"/>
        </w:rPr>
        <w:t xml:space="preserve">., профессор; Государев И. Б., </w:t>
      </w:r>
      <w:proofErr w:type="spellStart"/>
      <w:r w:rsidRPr="00E53B45">
        <w:rPr>
          <w:rFonts w:ascii="Times New Roman" w:hAnsi="Times New Roman"/>
          <w:sz w:val="24"/>
          <w:szCs w:val="28"/>
        </w:rPr>
        <w:t>к.п.н</w:t>
      </w:r>
      <w:proofErr w:type="spellEnd"/>
      <w:r w:rsidRPr="00E53B45">
        <w:rPr>
          <w:rFonts w:ascii="Times New Roman" w:hAnsi="Times New Roman"/>
          <w:sz w:val="24"/>
          <w:szCs w:val="28"/>
        </w:rPr>
        <w:t>., доцент.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Программа реализуется</w:t>
      </w:r>
      <w:r w:rsidRPr="00FD0A99">
        <w:rPr>
          <w:rFonts w:ascii="Times New Roman" w:hAnsi="Times New Roman"/>
          <w:sz w:val="24"/>
          <w:szCs w:val="28"/>
        </w:rPr>
        <w:t xml:space="preserve"> в пределах основной профессиональной образовательной программы по профессии 38.01.0</w:t>
      </w:r>
      <w:r>
        <w:rPr>
          <w:rFonts w:ascii="Times New Roman" w:hAnsi="Times New Roman"/>
          <w:sz w:val="24"/>
          <w:szCs w:val="28"/>
        </w:rPr>
        <w:t>5</w:t>
      </w:r>
      <w:r w:rsidRPr="00FD0A99">
        <w:rPr>
          <w:rFonts w:ascii="Times New Roman" w:hAnsi="Times New Roman"/>
          <w:sz w:val="24"/>
          <w:szCs w:val="28"/>
        </w:rPr>
        <w:t xml:space="preserve"> «</w:t>
      </w:r>
      <w:r w:rsidRPr="009236CE">
        <w:rPr>
          <w:rFonts w:ascii="Times New Roman" w:hAnsi="Times New Roman"/>
          <w:sz w:val="24"/>
          <w:szCs w:val="28"/>
        </w:rPr>
        <w:t>Товароведение и экспертиза качества потребительских товаров</w:t>
      </w:r>
      <w:r w:rsidRPr="00FD0A99">
        <w:rPr>
          <w:rFonts w:ascii="Times New Roman" w:hAnsi="Times New Roman"/>
          <w:sz w:val="24"/>
          <w:szCs w:val="28"/>
        </w:rPr>
        <w:t xml:space="preserve">» в соответствии с примерной программой общеобразовательной учебной дисциплины «Информатика», с учётом </w:t>
      </w:r>
      <w:proofErr w:type="gramStart"/>
      <w:r>
        <w:rPr>
          <w:rFonts w:ascii="Times New Roman" w:hAnsi="Times New Roman"/>
          <w:sz w:val="24"/>
          <w:szCs w:val="28"/>
        </w:rPr>
        <w:t>естественно-научного</w:t>
      </w:r>
      <w:proofErr w:type="gramEnd"/>
      <w:r w:rsidRPr="00FD0A99">
        <w:rPr>
          <w:rFonts w:ascii="Times New Roman" w:hAnsi="Times New Roman"/>
          <w:sz w:val="24"/>
          <w:szCs w:val="28"/>
        </w:rPr>
        <w:t xml:space="preserve"> профиля получаемого профессионального образования.</w:t>
      </w:r>
    </w:p>
    <w:p w:rsidR="008E6532" w:rsidRPr="00FD0A99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FD0A99">
        <w:rPr>
          <w:rFonts w:ascii="Times New Roman" w:hAnsi="Times New Roman"/>
          <w:sz w:val="24"/>
          <w:szCs w:val="28"/>
        </w:rPr>
        <w:t xml:space="preserve"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Times New Roman" w:hAnsi="Times New Roman"/>
          <w:sz w:val="24"/>
          <w:szCs w:val="28"/>
        </w:rPr>
        <w:t>специальности</w:t>
      </w:r>
      <w:r w:rsidRPr="00FD0A99">
        <w:rPr>
          <w:rFonts w:ascii="Times New Roman" w:hAnsi="Times New Roman"/>
          <w:sz w:val="24"/>
          <w:szCs w:val="28"/>
        </w:rPr>
        <w:t xml:space="preserve"> «</w:t>
      </w:r>
      <w:r w:rsidRPr="009236CE">
        <w:rPr>
          <w:rFonts w:ascii="Times New Roman" w:hAnsi="Times New Roman"/>
          <w:sz w:val="24"/>
          <w:szCs w:val="28"/>
        </w:rPr>
        <w:t>Товароведение и экспертиза качества потребительских товаров</w:t>
      </w:r>
      <w:r w:rsidRPr="00FD0A99">
        <w:rPr>
          <w:rFonts w:ascii="Times New Roman" w:hAnsi="Times New Roman"/>
          <w:sz w:val="24"/>
          <w:szCs w:val="28"/>
        </w:rPr>
        <w:t>». Учебная дисциплина является общей, профильной.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bookmarkStart w:id="5" w:name="bookmark7"/>
      <w:r w:rsidRPr="007F3AF8">
        <w:rPr>
          <w:rFonts w:ascii="Times New Roman" w:hAnsi="Times New Roman"/>
          <w:sz w:val="24"/>
          <w:szCs w:val="28"/>
        </w:rPr>
        <w:t>Учебная программа содержит</w:t>
      </w:r>
      <w:r>
        <w:rPr>
          <w:rFonts w:ascii="Times New Roman" w:hAnsi="Times New Roman"/>
          <w:sz w:val="24"/>
          <w:szCs w:val="28"/>
        </w:rPr>
        <w:t>:</w:t>
      </w:r>
    </w:p>
    <w:bookmarkEnd w:id="5"/>
    <w:p w:rsidR="008E653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>общую характеристику: ц</w:t>
      </w:r>
      <w:r w:rsidRPr="00E54CD9">
        <w:rPr>
          <w:rFonts w:ascii="Times New Roman" w:hAnsi="Times New Roman"/>
          <w:sz w:val="24"/>
          <w:szCs w:val="28"/>
        </w:rPr>
        <w:t>ели и планируемые результаты освоения дисциплины</w:t>
      </w:r>
      <w:r>
        <w:rPr>
          <w:rFonts w:ascii="Times New Roman" w:hAnsi="Times New Roman"/>
          <w:sz w:val="24"/>
          <w:szCs w:val="28"/>
        </w:rPr>
        <w:t xml:space="preserve">, </w:t>
      </w:r>
      <w:r w:rsidRPr="00B123F8">
        <w:rPr>
          <w:rFonts w:ascii="Times New Roman" w:hAnsi="Times New Roman"/>
          <w:sz w:val="24"/>
          <w:szCs w:val="28"/>
        </w:rPr>
        <w:t xml:space="preserve"> задачи освоения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 xml:space="preserve">; </w:t>
      </w:r>
      <w:r w:rsidRPr="00B123F8">
        <w:rPr>
          <w:rFonts w:ascii="Times New Roman" w:hAnsi="Times New Roman"/>
          <w:sz w:val="24"/>
          <w:szCs w:val="28"/>
        </w:rPr>
        <w:t>взаимосвязь, код и наименование формируемых компетенций, направленных на достижение планируемых результатов освоения дисциплины</w:t>
      </w:r>
      <w:r>
        <w:rPr>
          <w:rFonts w:ascii="Times New Roman" w:hAnsi="Times New Roman"/>
          <w:sz w:val="24"/>
          <w:szCs w:val="28"/>
        </w:rPr>
        <w:t>; п</w:t>
      </w:r>
      <w:r w:rsidRPr="007F3AF8">
        <w:rPr>
          <w:rFonts w:ascii="Times New Roman" w:hAnsi="Times New Roman"/>
          <w:sz w:val="24"/>
          <w:szCs w:val="28"/>
        </w:rPr>
        <w:t>еречень документов, регламентирующих внедрение примерной рабочей программы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>;</w:t>
      </w:r>
    </w:p>
    <w:p w:rsidR="008E6532" w:rsidRPr="00B123F8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 xml:space="preserve">структуру и содержание: </w:t>
      </w:r>
      <w:r w:rsidRPr="00B123F8">
        <w:rPr>
          <w:rFonts w:ascii="Times New Roman" w:hAnsi="Times New Roman"/>
          <w:sz w:val="24"/>
          <w:szCs w:val="24"/>
        </w:rPr>
        <w:t>объем дисциплины и виды учебной работы;</w:t>
      </w:r>
      <w:bookmarkStart w:id="6" w:name="bookmark17"/>
      <w:r w:rsidRPr="00B123F8">
        <w:rPr>
          <w:rFonts w:ascii="Times New Roman" w:hAnsi="Times New Roman"/>
          <w:sz w:val="24"/>
          <w:szCs w:val="24"/>
        </w:rPr>
        <w:t xml:space="preserve"> тематический план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поурочный</w:t>
      </w:r>
      <w:r w:rsidRPr="00B123F8">
        <w:rPr>
          <w:rFonts w:ascii="Times New Roman" w:hAnsi="Times New Roman"/>
          <w:sz w:val="24"/>
          <w:szCs w:val="24"/>
        </w:rPr>
        <w:t xml:space="preserve">; </w:t>
      </w:r>
    </w:p>
    <w:p w:rsidR="008E6532" w:rsidRPr="00B123F8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условия реализации программы общеобразовательной дисциплины:  </w:t>
      </w:r>
      <w:r w:rsidRPr="00B123F8">
        <w:rPr>
          <w:rFonts w:ascii="Times New Roman" w:hAnsi="Times New Roman"/>
          <w:sz w:val="24"/>
          <w:szCs w:val="24"/>
        </w:rPr>
        <w:t>требования к материально-техническому обеспечению</w:t>
      </w:r>
      <w:bookmarkEnd w:id="6"/>
      <w:r w:rsidRPr="00B123F8">
        <w:rPr>
          <w:rFonts w:ascii="Times New Roman" w:hAnsi="Times New Roman"/>
          <w:sz w:val="24"/>
          <w:szCs w:val="24"/>
        </w:rPr>
        <w:t>;</w:t>
      </w:r>
      <w:bookmarkStart w:id="7" w:name="bookmark18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информационное обеспечение обучения и перечень рекомендуемых учебных изданий, Интернет-ресурсов, дополнительной литературы</w:t>
      </w:r>
      <w:bookmarkEnd w:id="7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>; контроль и оценку результатов освоения общеобразовательной дисциплины.</w:t>
      </w:r>
    </w:p>
    <w:p w:rsidR="008E6532" w:rsidRPr="00F97E3A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E3A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F97E3A">
        <w:rPr>
          <w:rFonts w:ascii="Times New Roman" w:hAnsi="Times New Roman"/>
          <w:sz w:val="24"/>
          <w:szCs w:val="24"/>
        </w:rPr>
        <w:t>Роменской</w:t>
      </w:r>
      <w:proofErr w:type="spellEnd"/>
      <w:r w:rsidRPr="00F97E3A">
        <w:rPr>
          <w:rFonts w:ascii="Times New Roman" w:hAnsi="Times New Roman"/>
          <w:sz w:val="24"/>
          <w:szCs w:val="24"/>
        </w:rPr>
        <w:t xml:space="preserve"> А. С., преподавателем ГБПОУ РО «РТТС», рассмотрена на заседании </w:t>
      </w:r>
      <w:r>
        <w:rPr>
          <w:rFonts w:ascii="Times New Roman" w:hAnsi="Times New Roman"/>
          <w:sz w:val="24"/>
          <w:szCs w:val="24"/>
        </w:rPr>
        <w:t>цикловой методической комиссии</w:t>
      </w:r>
      <w:r w:rsidRPr="00F97E3A">
        <w:rPr>
          <w:rFonts w:ascii="Times New Roman" w:hAnsi="Times New Roman"/>
          <w:sz w:val="24"/>
          <w:szCs w:val="24"/>
        </w:rPr>
        <w:t xml:space="preserve"> общеобразовательного цикла и утверждена заместителем директора  по </w:t>
      </w:r>
      <w:r>
        <w:rPr>
          <w:rFonts w:ascii="Times New Roman" w:hAnsi="Times New Roman"/>
          <w:sz w:val="24"/>
          <w:szCs w:val="24"/>
        </w:rPr>
        <w:t xml:space="preserve">учебной работе </w:t>
      </w:r>
      <w:r w:rsidRPr="00F97E3A">
        <w:rPr>
          <w:rFonts w:ascii="Times New Roman" w:hAnsi="Times New Roman"/>
          <w:sz w:val="24"/>
          <w:szCs w:val="24"/>
        </w:rPr>
        <w:t>ГБПОУ РО «РТТС»</w:t>
      </w:r>
      <w:r>
        <w:rPr>
          <w:rFonts w:ascii="Times New Roman" w:hAnsi="Times New Roman"/>
          <w:sz w:val="24"/>
          <w:szCs w:val="24"/>
        </w:rPr>
        <w:t>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E55">
        <w:rPr>
          <w:rFonts w:ascii="Times New Roman" w:hAnsi="Times New Roman"/>
          <w:sz w:val="24"/>
          <w:szCs w:val="24"/>
        </w:rPr>
        <w:t xml:space="preserve">Объем учебной программы составляет: обязательная аудиторная учебная нагрузка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noBreakHyphen/>
        <w:t> 112 </w:t>
      </w:r>
      <w:r w:rsidRPr="000B0E55">
        <w:rPr>
          <w:rFonts w:ascii="Times New Roman" w:hAnsi="Times New Roman"/>
          <w:sz w:val="24"/>
          <w:szCs w:val="24"/>
        </w:rPr>
        <w:t xml:space="preserve">часов, в </w:t>
      </w:r>
      <w:proofErr w:type="spellStart"/>
      <w:r w:rsidRPr="000B0E55">
        <w:rPr>
          <w:rFonts w:ascii="Times New Roman" w:hAnsi="Times New Roman"/>
          <w:sz w:val="24"/>
          <w:szCs w:val="24"/>
        </w:rPr>
        <w:t>т.ч</w:t>
      </w:r>
      <w:proofErr w:type="spellEnd"/>
      <w:r w:rsidRPr="000B0E55">
        <w:rPr>
          <w:rFonts w:ascii="Times New Roman" w:hAnsi="Times New Roman"/>
          <w:sz w:val="24"/>
          <w:szCs w:val="24"/>
        </w:rPr>
        <w:t>. занятия на уроках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noBreakHyphen/>
        <w:t> 45 </w:t>
      </w:r>
      <w:r w:rsidRPr="000B0E55">
        <w:rPr>
          <w:rFonts w:ascii="Times New Roman" w:hAnsi="Times New Roman"/>
          <w:sz w:val="24"/>
          <w:szCs w:val="24"/>
        </w:rPr>
        <w:t>часа, лабораторные работы/практические занятия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noBreakHyphen/>
        <w:t> 67 </w:t>
      </w:r>
      <w:r w:rsidRPr="000B0E55">
        <w:rPr>
          <w:rFonts w:ascii="Times New Roman" w:hAnsi="Times New Roman"/>
          <w:sz w:val="24"/>
          <w:szCs w:val="24"/>
        </w:rPr>
        <w:t>часов.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«Химия» для специальности 38.02.05 Товароведение и экспертиза качества потребительских товаров</w:t>
      </w:r>
    </w:p>
    <w:p w:rsidR="008E6532" w:rsidRDefault="008E6532" w:rsidP="008E6532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Химия» является обязательной частью общеобразовательного профессиональной направленности ФГОС СПО. Общеобразовательная дисциплина «цикла образовательной программы в соответствии с ФГОС 38.02.05 Товароведение и экспертиза качества потребительских товаров специальность СПО.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 своей  будущей  профессии,  проявлять  к  ней устойчивый интерес.</w:t>
      </w:r>
    </w:p>
    <w:p w:rsidR="008E6532" w:rsidRPr="00CC00E7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2.   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3.   Принимать   решения   в   стандартных   и   нестандартных   ситуациях   и   нести    за    них ответственность.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4.  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5.   Владеть   информационной   культурой,   анализировать    и    оценивать    информацию    с использованием информационно-коммуникационных технологий.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6.  Работать  в  коллективе  и  команде,  эффективно  общаться   с   коллегами,   руководством, потребителями.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7.  Брать  на  себя  ответственность  за   работу   членов   команды   (подчиненных),   результат выполнения заданий.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Выявлять потребность в товарах.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1.3. Управлять товарными запасами и потоками.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1.4. Оформлять документацию на поставку и реализацию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2.2. Организовывать и проводить оценку качества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3.1. Участвовать в планировании основных показателей деятельности организации.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3.4. Контролировать ход и оценивать результаты выполнения работ исполнителями.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3.5. Оформлять учетно-отчетную документацию.</w:t>
      </w: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часах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8E6532" w:rsidRPr="00D44E3D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8E6532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8E6532" w:rsidRDefault="008E6532" w:rsidP="008E6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E6532" w:rsidRPr="009D26D7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 сформировать навыки проведения простейших химических экспериментальных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исслед</w:t>
      </w:r>
      <w:proofErr w:type="spellEnd"/>
    </w:p>
    <w:p w:rsidR="008E6532" w:rsidRPr="00371F1A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D7">
        <w:rPr>
          <w:rFonts w:ascii="Times New Roman" w:eastAsia="Times New Roman" w:hAnsi="Times New Roman" w:cs="Times New Roman"/>
          <w:sz w:val="28"/>
          <w:szCs w:val="28"/>
        </w:rPr>
        <w:t>развить умения использовать информацию химического характера из различных источников;</w:t>
      </w:r>
    </w:p>
    <w:p w:rsidR="008E6532" w:rsidRPr="00371F1A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D7">
        <w:rPr>
          <w:rFonts w:ascii="Times New Roman" w:eastAsia="Times New Roman" w:hAnsi="Times New Roman" w:cs="Times New Roman"/>
          <w:sz w:val="28"/>
          <w:szCs w:val="28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8E6532" w:rsidRPr="009D26D7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6D7">
        <w:rPr>
          <w:rFonts w:ascii="Times New Roman" w:eastAsia="Times New Roman" w:hAnsi="Times New Roman" w:cs="Times New Roman"/>
          <w:sz w:val="28"/>
          <w:szCs w:val="28"/>
        </w:rPr>
        <w:t>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8E6532" w:rsidRPr="00371F1A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Pr="00371F1A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химический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экзамене, защита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издания:</w:t>
      </w:r>
    </w:p>
    <w:p w:rsidR="008E6532" w:rsidRDefault="008E6532" w:rsidP="008E6532"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Габриелян, О. С.</w:t>
      </w:r>
      <w:r w:rsidRPr="00654000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EEFFDE"/>
        </w:rPr>
        <w:t>Химия</w:t>
      </w:r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. 10 класс. Базовый уровень: учеб. для </w:t>
      </w:r>
      <w:proofErr w:type="spellStart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общеобразоват</w:t>
      </w:r>
      <w:proofErr w:type="spellEnd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. учреждений / О. С. Габриелян. 6-е изд., стере</w:t>
      </w:r>
      <w:proofErr w:type="gramStart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>о-</w:t>
      </w:r>
      <w:proofErr w:type="gramEnd"/>
      <w:r w:rsidRPr="00654000">
        <w:rPr>
          <w:rFonts w:ascii="Times New Roman" w:hAnsi="Times New Roman" w:cs="Times New Roman"/>
          <w:color w:val="000000"/>
          <w:sz w:val="28"/>
          <w:shd w:val="clear" w:color="auto" w:fill="EEFFDE"/>
        </w:rPr>
        <w:t xml:space="preserve"> тип. М.: Дрофа, 2010. 191, [1] с.: ил.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«Биология» для специальности 38.02.05 Товароведение и экспертиза качества потребительских товаров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 с учетом Биология» является обязательной частью общеобразовательного профессиональной направленности ФГОС СПО. Общеобразовательная дисциплина «цикла образовательной программы в соответствии с ФГОС 38.02.05 Товароведение и экспертиза качества потребительских товаров специальность СПО.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Особое значение дисциплина имеет при формировании и развитии общих и профессиональных компетенций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ПК).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 своей  будущей  профессии,  проявлять  к  ней устойчивый интерес.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2.   Организовывать   собственную   деятельность,   выбирать   типовые   методы   и    способы выполнения профессиональных задач, оценивать их эффективность и качество.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3.   Принимать   решения   в   стандартных   и   нестандартных   ситуациях   и   нести    за    них ответственность.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4.  Осуществлять  поиск   и   использование   информации,   необходимой   для   эффективного выполнения профессиональных задач, профессионального и личностного развития.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5.   Владеть   информационной   культурой,   анализировать    и    оценивать    информацию    с использованием информационно-коммуникационных технологий.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6.  Работать  в  коллективе  и  команде,  эффективно  общаться   с   коллегами,   руководством, потребителями.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7.  Брать  на  себя  ответственность  за   работу   членов   команды   (подчиненных),   результат выполнения заданий.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Выявлять потребность в товарах.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1.3. Управлять товарными запасами и потоками.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1.4. Оформлять документацию на поставку и реализацию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2.2. Организовывать и проводить оценку качества товаров.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3.1. Участвовать в планировании основных показателей деятельности организации.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3.4. Контролировать ход и оценивать результаты выполнения работ исполнителями.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3.5. Оформлять учетно-отчетную документацию.</w:t>
      </w: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</w:t>
            </w:r>
          </w:p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часах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8E6532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E6532" w:rsidTr="0058575B">
        <w:tc>
          <w:tcPr>
            <w:tcW w:w="7905" w:type="dxa"/>
            <w:shd w:val="clear" w:color="auto" w:fill="auto"/>
            <w:vAlign w:val="center"/>
          </w:tcPr>
          <w:p w:rsidR="008E6532" w:rsidRDefault="008E6532" w:rsidP="005857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8E6532" w:rsidRDefault="008E6532" w:rsidP="00585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производственных ситуациях.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умения 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наблюдений,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оборудованием;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умения использовать информацию биологического характера из различных источников;</w:t>
      </w:r>
    </w:p>
    <w:p w:rsidR="008E6532" w:rsidRPr="0071139F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 умения прогнозировать последствия своей деятельности по отношению к окружающей среде, собственному здоровью; обосновывать и соблюдать меры профилактики заболеваний.</w:t>
      </w:r>
    </w:p>
    <w:p w:rsidR="008E6532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понимание значимости достижений биологической науки и технологий в практической деятельности человека, развитии современных медицинских технологий и </w:t>
      </w:r>
      <w:proofErr w:type="spellStart"/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агробиотехнологий</w:t>
      </w:r>
      <w:proofErr w:type="spellEnd"/>
      <w:r w:rsidRPr="007113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6532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532" w:rsidRDefault="008E6532" w:rsidP="008E6532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биологический диктант, индивидуальная самостоятельная работа, представление результатов практических работ, защита творческих работ, контрольная работа, выполнение заданий на экзамене, защита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программного содержания используются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Печатные издания:</w:t>
      </w:r>
    </w:p>
    <w:p w:rsidR="008E6532" w:rsidRPr="00702E82" w:rsidRDefault="008E6532" w:rsidP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 xml:space="preserve">. Общая </w:t>
      </w: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0-11 классы: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702E82">
        <w:rPr>
          <w:rFonts w:ascii="Times New Roman" w:eastAsia="Times New Roman" w:hAnsi="Times New Roman" w:cs="Times New Roman"/>
          <w:sz w:val="28"/>
          <w:szCs w:val="28"/>
        </w:rPr>
        <w:t>. учреждений: базовый ур</w:t>
      </w:r>
      <w:r>
        <w:rPr>
          <w:rFonts w:ascii="Times New Roman" w:eastAsia="Times New Roman" w:hAnsi="Times New Roman" w:cs="Times New Roman"/>
          <w:sz w:val="28"/>
          <w:szCs w:val="28"/>
        </w:rPr>
        <w:t>овень / [Д. К. Беляев, П. М. Бо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родин, Н. Н. Воронцов и др.]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ред. Д. К. Беляева, Г. М. Дым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шица; Рос. акад. наук, Рос. 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изд-во «Просве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 xml:space="preserve">щение». - 9-е изд. — М.: Просвещение, 2010. — 304 с.: ил 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Pr="003E4433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lastRenderedPageBreak/>
        <w:t>Аннотация</w:t>
      </w:r>
    </w:p>
    <w:p w:rsidR="008E6532" w:rsidRPr="003E4433" w:rsidRDefault="008E6532" w:rsidP="008E65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t>к рабочей программе учебной дисциплины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Торговое дело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8E6532" w:rsidRPr="003E4433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532" w:rsidRPr="003E4433" w:rsidRDefault="008E6532" w:rsidP="008E65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4433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 с учётом </w:t>
      </w:r>
      <w:r w:rsidRPr="003E4433">
        <w:rPr>
          <w:rFonts w:ascii="Times New Roman" w:hAnsi="Times New Roman" w:cs="Times New Roman"/>
          <w:bCs/>
          <w:sz w:val="24"/>
          <w:szCs w:val="24"/>
        </w:rPr>
        <w:t>примерной рабочей программы общеобразовательной дисциплины «</w:t>
      </w:r>
      <w:r w:rsidRPr="009F299F">
        <w:rPr>
          <w:rFonts w:ascii="Times New Roman" w:hAnsi="Times New Roman" w:cs="Times New Roman"/>
          <w:bCs/>
          <w:sz w:val="24"/>
          <w:szCs w:val="24"/>
        </w:rPr>
        <w:t>Экономика</w:t>
      </w:r>
      <w:r w:rsidRPr="003E4433">
        <w:rPr>
          <w:rFonts w:ascii="Times New Roman" w:hAnsi="Times New Roman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8E6532" w:rsidRPr="003E4433" w:rsidRDefault="008E6532" w:rsidP="008E6532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E4433">
        <w:t xml:space="preserve">Программа реализуется в пределах основной профессиональной образовательной программы по </w:t>
      </w:r>
      <w:r>
        <w:t>специальности</w:t>
      </w:r>
      <w:r w:rsidRPr="003E4433">
        <w:t xml:space="preserve"> </w:t>
      </w:r>
      <w:r w:rsidRPr="00CB44A8">
        <w:t>38.02.08 – Торговое дело</w:t>
      </w:r>
      <w:r w:rsidRPr="003E4433">
        <w:t xml:space="preserve"> в соответствии с примерной программой учебной дисциплины «</w:t>
      </w:r>
      <w:r w:rsidRPr="009F299F">
        <w:t>Экономика</w:t>
      </w:r>
      <w:r w:rsidRPr="003E4433">
        <w:t>», с учётом социально-экономического профиля получаемого профессионального образования.</w:t>
      </w:r>
    </w:p>
    <w:p w:rsidR="008E6532" w:rsidRPr="003E4433" w:rsidRDefault="008E6532" w:rsidP="008E65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3BAC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орговое дело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299F">
        <w:rPr>
          <w:rStyle w:val="c2"/>
          <w:color w:val="000000"/>
        </w:rPr>
        <w:t>Программа учебной дисциплины ориентирована на достижение следующих целей: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 освоение основных знаний об экономической деятельности;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развитие экономического мышления, потребности в получении экономических знаний;</w:t>
      </w:r>
    </w:p>
    <w:p w:rsidR="008E6532" w:rsidRPr="009F299F" w:rsidRDefault="008E6532" w:rsidP="008E6532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воспитание ответственности за экономические решения, уважения к труду и предпринимательской деятельности;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овладение умением 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формирование 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и траектории дальнейшего образования.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>Основу рабочей программы составляет содержание, согласованное</w:t>
      </w:r>
      <w:r>
        <w:rPr>
          <w:rStyle w:val="c2"/>
          <w:color w:val="000000"/>
        </w:rPr>
        <w:t xml:space="preserve"> </w:t>
      </w:r>
      <w:r w:rsidRPr="009F299F">
        <w:rPr>
          <w:rStyle w:val="c2"/>
          <w:color w:val="000000"/>
        </w:rPr>
        <w:t>с требованиями федерального компонента государственного стандарта среднего (полного) общего образования базового уровня.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 xml:space="preserve">Особое внимание в программе уделяется формированию у </w:t>
      </w:r>
      <w:proofErr w:type="gramStart"/>
      <w:r w:rsidRPr="009F299F">
        <w:rPr>
          <w:rStyle w:val="c2"/>
          <w:color w:val="000000"/>
        </w:rPr>
        <w:t>обучающихся</w:t>
      </w:r>
      <w:proofErr w:type="gramEnd"/>
      <w:r w:rsidRPr="009F299F">
        <w:rPr>
          <w:rStyle w:val="c2"/>
          <w:color w:val="000000"/>
        </w:rPr>
        <w:t xml:space="preserve"> современного экономического мышления.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В результате освоения дисциплины обучающийся должен знать/понимать: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функции денег, банковскую систему;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причины различий в уровне оплаты труда;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299F">
        <w:rPr>
          <w:rStyle w:val="c2"/>
          <w:color w:val="000000"/>
        </w:rPr>
        <w:t xml:space="preserve"> ● основные виды налогов; 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9F299F">
        <w:rPr>
          <w:rStyle w:val="c2"/>
          <w:color w:val="000000"/>
        </w:rPr>
        <w:t>● организационно-правовые формы предпринимательства;  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виды ценных бумаг;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факторы экономического роста.</w:t>
      </w:r>
    </w:p>
    <w:p w:rsidR="008E6532" w:rsidRPr="009F299F" w:rsidRDefault="008E6532" w:rsidP="008E653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В результате освоения дисциплины обучающийся должен уметь: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9F299F">
        <w:rPr>
          <w:rStyle w:val="c2"/>
          <w:color w:val="000000"/>
        </w:rPr>
        <w:t>● 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lastRenderedPageBreak/>
        <w:t>● описывать: 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299F">
        <w:rPr>
          <w:rStyle w:val="c2"/>
          <w:color w:val="000000"/>
        </w:rPr>
        <w:t xml:space="preserve">● объяснять причины неравенства доходов, виды инфляции, проблемы международной торговли. 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299F">
        <w:rPr>
          <w:rStyle w:val="c2"/>
          <w:color w:val="000000"/>
        </w:rPr>
        <w:t xml:space="preserve">В результате освоения дисциплины </w:t>
      </w:r>
      <w:proofErr w:type="gramStart"/>
      <w:r w:rsidRPr="009F299F">
        <w:rPr>
          <w:rStyle w:val="c2"/>
          <w:color w:val="000000"/>
        </w:rPr>
        <w:t>обучающийся</w:t>
      </w:r>
      <w:proofErr w:type="gramEnd"/>
      <w:r w:rsidRPr="009F299F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сможет применять</w:t>
      </w:r>
      <w:r w:rsidRPr="009F299F">
        <w:rPr>
          <w:rStyle w:val="c2"/>
          <w:color w:val="000000"/>
        </w:rPr>
        <w:t xml:space="preserve"> приобретенные знания и умения в практической деятельности и повседневной жизни: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для получения и оценки экономической информации;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составления семейного бюджета;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оценки собственных экономических действий в качестве потребителя,</w:t>
      </w:r>
    </w:p>
    <w:p w:rsidR="008E6532" w:rsidRPr="009F299F" w:rsidRDefault="008E6532" w:rsidP="008E6532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члена семьи и гражданина.</w:t>
      </w:r>
    </w:p>
    <w:p w:rsidR="008E6532" w:rsidRPr="009F299F" w:rsidRDefault="008E6532" w:rsidP="008E653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9F299F">
        <w:rPr>
          <w:rFonts w:ascii="Times New Roman" w:hAnsi="Times New Roman"/>
          <w:sz w:val="24"/>
          <w:szCs w:val="24"/>
        </w:rPr>
        <w:t>Бесединой</w:t>
      </w:r>
      <w:proofErr w:type="spellEnd"/>
      <w:r w:rsidRPr="009F299F">
        <w:rPr>
          <w:rFonts w:ascii="Times New Roman" w:hAnsi="Times New Roman"/>
          <w:sz w:val="24"/>
          <w:szCs w:val="24"/>
        </w:rPr>
        <w:t xml:space="preserve"> А.А..,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8E6532" w:rsidRPr="009F299F" w:rsidRDefault="008E6532" w:rsidP="008E6532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>Объем учебной программы составляет: обязательная а</w:t>
      </w:r>
      <w:r>
        <w:rPr>
          <w:rFonts w:ascii="Times New Roman" w:hAnsi="Times New Roman"/>
          <w:sz w:val="24"/>
          <w:szCs w:val="24"/>
        </w:rPr>
        <w:t>удиторная учебная нагрузка – 38</w:t>
      </w:r>
      <w:r w:rsidRPr="009F299F">
        <w:rPr>
          <w:rFonts w:ascii="Times New Roman" w:hAnsi="Times New Roman"/>
          <w:sz w:val="24"/>
          <w:szCs w:val="24"/>
        </w:rPr>
        <w:t xml:space="preserve"> часов, в том </w:t>
      </w:r>
      <w:r w:rsidRPr="009F299F">
        <w:rPr>
          <w:rStyle w:val="c2"/>
          <w:color w:val="000000"/>
          <w:sz w:val="24"/>
          <w:szCs w:val="24"/>
        </w:rPr>
        <w:t>числе: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>- теоретические занятия –</w:t>
      </w:r>
      <w:r>
        <w:rPr>
          <w:rStyle w:val="c2"/>
          <w:color w:val="000000"/>
          <w:sz w:val="24"/>
          <w:szCs w:val="24"/>
        </w:rPr>
        <w:t xml:space="preserve"> 12</w:t>
      </w:r>
      <w:r w:rsidRPr="009F299F">
        <w:rPr>
          <w:rStyle w:val="c2"/>
          <w:color w:val="000000"/>
          <w:sz w:val="24"/>
          <w:szCs w:val="24"/>
        </w:rPr>
        <w:t xml:space="preserve"> часов;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 xml:space="preserve">- практические занятия - </w:t>
      </w:r>
      <w:r>
        <w:rPr>
          <w:rStyle w:val="c2"/>
          <w:color w:val="000000"/>
          <w:sz w:val="24"/>
          <w:szCs w:val="24"/>
        </w:rPr>
        <w:t>26</w:t>
      </w:r>
      <w:r w:rsidRPr="009F299F">
        <w:rPr>
          <w:rStyle w:val="c2"/>
          <w:color w:val="000000"/>
          <w:sz w:val="24"/>
          <w:szCs w:val="24"/>
        </w:rPr>
        <w:t xml:space="preserve"> часов.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Default="008E6532" w:rsidP="008E65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8E6532" w:rsidRDefault="008E6532" w:rsidP="008E653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 рабочей программе по дисциплине История </w:t>
      </w:r>
    </w:p>
    <w:p w:rsidR="008E6532" w:rsidRPr="007174CF" w:rsidRDefault="008E6532" w:rsidP="008E6532">
      <w:pPr>
        <w:pStyle w:val="Default"/>
        <w:jc w:val="center"/>
        <w:rPr>
          <w:b/>
          <w:bCs/>
          <w:sz w:val="23"/>
          <w:szCs w:val="23"/>
        </w:rPr>
      </w:pPr>
      <w:r w:rsidRPr="007174CF">
        <w:rPr>
          <w:b/>
          <w:bCs/>
          <w:sz w:val="23"/>
          <w:szCs w:val="23"/>
        </w:rPr>
        <w:t>в со</w:t>
      </w:r>
      <w:r>
        <w:rPr>
          <w:b/>
          <w:bCs/>
          <w:sz w:val="23"/>
          <w:szCs w:val="23"/>
        </w:rPr>
        <w:t>ставе образовательной программы учебного плана</w:t>
      </w:r>
    </w:p>
    <w:p w:rsidR="008E6532" w:rsidRPr="00DF3BCD" w:rsidRDefault="008E6532" w:rsidP="008E6532">
      <w:pPr>
        <w:pStyle w:val="Default"/>
        <w:jc w:val="center"/>
        <w:rPr>
          <w:b/>
          <w:bCs/>
          <w:sz w:val="23"/>
          <w:szCs w:val="23"/>
        </w:rPr>
      </w:pPr>
      <w:r w:rsidRPr="007174CF">
        <w:rPr>
          <w:b/>
          <w:bCs/>
          <w:sz w:val="23"/>
          <w:szCs w:val="23"/>
        </w:rPr>
        <w:t xml:space="preserve">основной образовательной программы </w:t>
      </w:r>
      <w:r w:rsidRPr="00DF3BCD">
        <w:rPr>
          <w:b/>
          <w:bCs/>
          <w:sz w:val="23"/>
          <w:szCs w:val="23"/>
        </w:rPr>
        <w:t>среднего профессионального образовани</w:t>
      </w:r>
      <w:r>
        <w:rPr>
          <w:b/>
          <w:bCs/>
          <w:sz w:val="23"/>
          <w:szCs w:val="23"/>
        </w:rPr>
        <w:t>я</w:t>
      </w:r>
      <w:r w:rsidRPr="00DF3BCD">
        <w:rPr>
          <w:b/>
          <w:bCs/>
          <w:sz w:val="23"/>
          <w:szCs w:val="23"/>
        </w:rPr>
        <w:t>,</w:t>
      </w:r>
    </w:p>
    <w:p w:rsidR="008E6532" w:rsidRDefault="008E6532" w:rsidP="008E6532">
      <w:pPr>
        <w:pStyle w:val="Default"/>
        <w:jc w:val="center"/>
        <w:rPr>
          <w:b/>
          <w:bCs/>
          <w:sz w:val="23"/>
          <w:szCs w:val="23"/>
        </w:rPr>
      </w:pPr>
      <w:proofErr w:type="gramStart"/>
      <w:r w:rsidRPr="007174CF">
        <w:rPr>
          <w:b/>
          <w:bCs/>
          <w:sz w:val="23"/>
          <w:szCs w:val="23"/>
        </w:rPr>
        <w:t>реализуем</w:t>
      </w:r>
      <w:r>
        <w:rPr>
          <w:b/>
          <w:bCs/>
          <w:sz w:val="23"/>
          <w:szCs w:val="23"/>
        </w:rPr>
        <w:t>ой</w:t>
      </w:r>
      <w:proofErr w:type="gramEnd"/>
      <w:r>
        <w:rPr>
          <w:b/>
          <w:bCs/>
          <w:sz w:val="23"/>
          <w:szCs w:val="23"/>
        </w:rPr>
        <w:t xml:space="preserve"> в 2024 -2025</w:t>
      </w:r>
      <w:r w:rsidRPr="007174CF">
        <w:rPr>
          <w:b/>
          <w:bCs/>
          <w:sz w:val="23"/>
          <w:szCs w:val="23"/>
        </w:rPr>
        <w:t xml:space="preserve"> учебном году</w:t>
      </w:r>
    </w:p>
    <w:p w:rsidR="008E6532" w:rsidRDefault="008E6532" w:rsidP="008E6532">
      <w:pPr>
        <w:pStyle w:val="Default"/>
        <w:jc w:val="center"/>
        <w:rPr>
          <w:sz w:val="23"/>
          <w:szCs w:val="23"/>
        </w:rPr>
      </w:pPr>
    </w:p>
    <w:p w:rsidR="008E6532" w:rsidRPr="00C0687E" w:rsidRDefault="008E6532" w:rsidP="008E6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t xml:space="preserve">1. Общая характеристика рабочей программы дисциплины </w:t>
      </w:r>
      <w:r w:rsidRPr="00DF3BCD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8E6532" w:rsidRPr="00C0687E" w:rsidRDefault="008E6532" w:rsidP="008E6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E6532" w:rsidRDefault="008E6532" w:rsidP="008E65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История </w:t>
      </w:r>
      <w:r w:rsidRPr="007174CF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CF">
        <w:rPr>
          <w:rFonts w:ascii="Times New Roman" w:hAnsi="Times New Roman" w:cs="Times New Roman"/>
          <w:sz w:val="24"/>
          <w:szCs w:val="24"/>
        </w:rPr>
        <w:t>частью</w:t>
      </w:r>
      <w:r w:rsidRPr="00DF3BCD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CF">
        <w:rPr>
          <w:rFonts w:ascii="Times New Roman" w:hAnsi="Times New Roman" w:cs="Times New Roman"/>
          <w:sz w:val="24"/>
          <w:szCs w:val="24"/>
        </w:rPr>
        <w:t xml:space="preserve">цикла образовательной программы в соответствии с </w:t>
      </w:r>
      <w:r>
        <w:rPr>
          <w:rFonts w:ascii="Times New Roman" w:hAnsi="Times New Roman" w:cs="Times New Roman"/>
          <w:sz w:val="24"/>
          <w:szCs w:val="24"/>
        </w:rPr>
        <w:t>ФГОС СПО по специальности 38.02.</w:t>
      </w:r>
      <w:r w:rsidRPr="00595F60">
        <w:rPr>
          <w:rFonts w:ascii="Times New Roman" w:hAnsi="Times New Roman" w:cs="Times New Roman"/>
          <w:sz w:val="24"/>
          <w:szCs w:val="24"/>
        </w:rPr>
        <w:t>05 «Товароведение»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5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726">
        <w:rPr>
          <w:rFonts w:ascii="Times New Roman" w:hAnsi="Times New Roman" w:cs="Times New Roman"/>
          <w:sz w:val="24"/>
          <w:szCs w:val="24"/>
        </w:rPr>
        <w:t>Трудоемкость дисциплины История на базовом уровне со</w:t>
      </w:r>
      <w:r>
        <w:rPr>
          <w:rFonts w:ascii="Times New Roman" w:hAnsi="Times New Roman" w:cs="Times New Roman"/>
          <w:sz w:val="24"/>
          <w:szCs w:val="24"/>
        </w:rPr>
        <w:t>ставляет 134 часа, из которых 54 часов – теоретические, 8</w:t>
      </w:r>
      <w:r w:rsidRPr="009E3726">
        <w:rPr>
          <w:rFonts w:ascii="Times New Roman" w:hAnsi="Times New Roman" w:cs="Times New Roman"/>
          <w:sz w:val="24"/>
          <w:szCs w:val="24"/>
        </w:rPr>
        <w:t>0 часов – практические.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607">
        <w:rPr>
          <w:rFonts w:ascii="Times New Roman" w:hAnsi="Times New Roman" w:cs="Times New Roman"/>
          <w:sz w:val="24"/>
          <w:szCs w:val="24"/>
        </w:rPr>
        <w:t xml:space="preserve">Профильное изучение дисциплины </w:t>
      </w:r>
      <w:r w:rsidRPr="003C34EF">
        <w:rPr>
          <w:rFonts w:ascii="Times New Roman" w:hAnsi="Times New Roman" w:cs="Times New Roman"/>
          <w:sz w:val="24"/>
          <w:szCs w:val="24"/>
        </w:rPr>
        <w:t>История</w:t>
      </w:r>
      <w:r w:rsidRPr="00552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607">
        <w:rPr>
          <w:rFonts w:ascii="Times New Roman" w:hAnsi="Times New Roman" w:cs="Times New Roman"/>
          <w:sz w:val="24"/>
          <w:szCs w:val="24"/>
        </w:rPr>
        <w:t xml:space="preserve">осуществляется за счет отбора дидактических единиц с учетом важности для данных специальностей,  использования потенциала </w:t>
      </w:r>
      <w:proofErr w:type="spellStart"/>
      <w:r w:rsidRPr="0055260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52607">
        <w:rPr>
          <w:rFonts w:ascii="Times New Roman" w:hAnsi="Times New Roman" w:cs="Times New Roman"/>
          <w:sz w:val="24"/>
          <w:szCs w:val="24"/>
        </w:rPr>
        <w:t xml:space="preserve"> связей, отражения профильной составляющей в организации самостоятельной работы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532" w:rsidRDefault="008E6532" w:rsidP="008E6532">
      <w:pPr>
        <w:jc w:val="both"/>
        <w:rPr>
          <w:rFonts w:ascii="Times New Roman" w:hAnsi="Times New Roman" w:cs="Times New Roman"/>
          <w:sz w:val="24"/>
          <w:szCs w:val="24"/>
        </w:rPr>
      </w:pPr>
      <w:r w:rsidRPr="007174CF">
        <w:rPr>
          <w:rFonts w:ascii="Times New Roman" w:hAnsi="Times New Roman" w:cs="Times New Roman"/>
          <w:sz w:val="24"/>
          <w:szCs w:val="24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7174C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174CF">
        <w:rPr>
          <w:rFonts w:ascii="Times New Roman" w:hAnsi="Times New Roman" w:cs="Times New Roman"/>
          <w:sz w:val="24"/>
          <w:szCs w:val="24"/>
        </w:rPr>
        <w:t xml:space="preserve"> связей с другими дисциплинами общеобразовательного и общепрофессионального циклов учебного плана.</w:t>
      </w:r>
    </w:p>
    <w:p w:rsidR="008E6532" w:rsidRDefault="008E6532" w:rsidP="008E6532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t xml:space="preserve"> 1.2. Цели и планируемые результаты освоения дисциплины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17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532" w:rsidRDefault="008E6532" w:rsidP="008E65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7E">
        <w:rPr>
          <w:rFonts w:ascii="Times New Roman" w:hAnsi="Times New Roman" w:cs="Times New Roman"/>
          <w:b/>
          <w:sz w:val="24"/>
          <w:szCs w:val="24"/>
        </w:rPr>
        <w:t>1.2.1. Цели и задачи дисциплины</w:t>
      </w:r>
    </w:p>
    <w:p w:rsidR="008E6532" w:rsidRDefault="008E6532" w:rsidP="008E65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1BF">
        <w:rPr>
          <w:rFonts w:ascii="Times New Roman" w:hAnsi="Times New Roman" w:cs="Times New Roman"/>
          <w:sz w:val="24"/>
          <w:szCs w:val="24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532" w:rsidRDefault="008E6532" w:rsidP="008E653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дисциплины: 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</w:rPr>
      </w:pPr>
      <w:r w:rsidRPr="000E03D2">
        <w:rPr>
          <w:rFonts w:ascii="Times New Roman" w:hAnsi="Times New Roman"/>
        </w:rPr>
        <w:t>рассматривать историю России как неотъемлемую часть мирового исторического процесса;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представлять культурное наследие России и других стран;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оценивать роль личности в отечественной истории ХХ века;</w:t>
      </w:r>
    </w:p>
    <w:p w:rsidR="008E6532" w:rsidRPr="000E03D2" w:rsidRDefault="008E6532" w:rsidP="008E6532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03D2">
        <w:rPr>
          <w:rFonts w:ascii="Times New Roman" w:hAnsi="Times New Roman"/>
          <w:sz w:val="24"/>
          <w:szCs w:val="24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8E6532" w:rsidRDefault="008E6532" w:rsidP="008E6532">
      <w:pPr>
        <w:jc w:val="both"/>
        <w:rPr>
          <w:rFonts w:ascii="Times New Roman" w:hAnsi="Times New Roman" w:cs="Times New Roman"/>
          <w:sz w:val="24"/>
          <w:szCs w:val="24"/>
        </w:rPr>
      </w:pPr>
      <w:r w:rsidRPr="00C0687E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CC71A2">
        <w:rPr>
          <w:rFonts w:ascii="Times New Roman" w:hAnsi="Times New Roman" w:cs="Times New Roman"/>
          <w:sz w:val="24"/>
          <w:szCs w:val="24"/>
        </w:rPr>
        <w:t>«История»</w:t>
      </w:r>
      <w:r w:rsidRPr="00C0687E">
        <w:rPr>
          <w:rFonts w:ascii="Times New Roman" w:hAnsi="Times New Roman" w:cs="Times New Roman"/>
          <w:sz w:val="24"/>
          <w:szCs w:val="24"/>
        </w:rPr>
        <w:t xml:space="preserve"> на уровне среднего </w:t>
      </w:r>
      <w:r>
        <w:rPr>
          <w:rFonts w:ascii="Times New Roman" w:hAnsi="Times New Roman" w:cs="Times New Roman"/>
          <w:sz w:val="24"/>
          <w:szCs w:val="24"/>
        </w:rPr>
        <w:t>общего образования отводится 134</w:t>
      </w:r>
      <w:r w:rsidRPr="00C0687E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687E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 общеобразовательной дисциплины «Информационные технологии в профессиональной деятельности» для специальности «Товароведение и экспертиза качества потребительских товаров»</w:t>
      </w:r>
    </w:p>
    <w:p w:rsidR="008E6532" w:rsidRDefault="008E6532" w:rsidP="008E6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8E6532" w:rsidRDefault="008E6532" w:rsidP="008E65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E6532" w:rsidRPr="006975F8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F11635">
        <w:rPr>
          <w:rFonts w:ascii="Times New Roman" w:hAnsi="Times New Roman"/>
          <w:sz w:val="24"/>
          <w:szCs w:val="28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«Информатика»,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F11635">
        <w:rPr>
          <w:rFonts w:ascii="Times New Roman" w:hAnsi="Times New Roman"/>
          <w:sz w:val="24"/>
          <w:szCs w:val="28"/>
        </w:rPr>
        <w:t xml:space="preserve"> с учётом примерной программы общеобразовательной учебной дисциплины «Информационные технологии в профессиональной деятельности» для профессиональных образовательных организаций (</w:t>
      </w:r>
      <w:proofErr w:type="gramStart"/>
      <w:r w:rsidRPr="00F11635">
        <w:rPr>
          <w:rFonts w:ascii="Times New Roman" w:hAnsi="Times New Roman"/>
          <w:sz w:val="24"/>
          <w:szCs w:val="28"/>
        </w:rPr>
        <w:t>примерная</w:t>
      </w:r>
      <w:proofErr w:type="gramEnd"/>
      <w:r w:rsidRPr="00F11635">
        <w:rPr>
          <w:rFonts w:ascii="Times New Roman" w:hAnsi="Times New Roman"/>
          <w:sz w:val="24"/>
          <w:szCs w:val="28"/>
        </w:rPr>
        <w:t xml:space="preserve">). – М.: 2015 Авторы: М.С. Цветкова, доцент ФГАОУ «Академия повышения квалификации и профессиональной переподготовки работников образования», </w:t>
      </w:r>
      <w:proofErr w:type="spellStart"/>
      <w:r w:rsidRPr="00F11635">
        <w:rPr>
          <w:rFonts w:ascii="Times New Roman" w:hAnsi="Times New Roman"/>
          <w:sz w:val="24"/>
          <w:szCs w:val="28"/>
        </w:rPr>
        <w:t>к.п.н</w:t>
      </w:r>
      <w:proofErr w:type="spellEnd"/>
      <w:r w:rsidRPr="00F11635">
        <w:rPr>
          <w:rFonts w:ascii="Times New Roman" w:hAnsi="Times New Roman"/>
          <w:sz w:val="24"/>
          <w:szCs w:val="28"/>
        </w:rPr>
        <w:t xml:space="preserve">., И.Ю. </w:t>
      </w:r>
      <w:proofErr w:type="spellStart"/>
      <w:r w:rsidRPr="00F11635">
        <w:rPr>
          <w:rFonts w:ascii="Times New Roman" w:hAnsi="Times New Roman"/>
          <w:sz w:val="24"/>
          <w:szCs w:val="28"/>
        </w:rPr>
        <w:t>Хлобыстова</w:t>
      </w:r>
      <w:proofErr w:type="spellEnd"/>
      <w:r w:rsidRPr="00F11635">
        <w:rPr>
          <w:rFonts w:ascii="Times New Roman" w:hAnsi="Times New Roman"/>
          <w:sz w:val="24"/>
          <w:szCs w:val="28"/>
        </w:rPr>
        <w:t>, доцент ФГБОУ ВПО «</w:t>
      </w:r>
      <w:proofErr w:type="spellStart"/>
      <w:r w:rsidRPr="00F11635">
        <w:rPr>
          <w:rFonts w:ascii="Times New Roman" w:hAnsi="Times New Roman"/>
          <w:sz w:val="24"/>
          <w:szCs w:val="28"/>
        </w:rPr>
        <w:t>Глазовский</w:t>
      </w:r>
      <w:proofErr w:type="spellEnd"/>
      <w:r w:rsidRPr="00F11635">
        <w:rPr>
          <w:rFonts w:ascii="Times New Roman" w:hAnsi="Times New Roman"/>
          <w:sz w:val="24"/>
          <w:szCs w:val="28"/>
        </w:rPr>
        <w:t xml:space="preserve"> государственный педагогический институт им. В.Г. Короленко», </w:t>
      </w:r>
      <w:proofErr w:type="spellStart"/>
      <w:r w:rsidRPr="00F11635">
        <w:rPr>
          <w:rFonts w:ascii="Times New Roman" w:hAnsi="Times New Roman"/>
          <w:sz w:val="24"/>
          <w:szCs w:val="28"/>
        </w:rPr>
        <w:t>к.п.н</w:t>
      </w:r>
      <w:proofErr w:type="spellEnd"/>
      <w:r w:rsidRPr="00F11635">
        <w:rPr>
          <w:rFonts w:ascii="Times New Roman" w:hAnsi="Times New Roman"/>
          <w:sz w:val="24"/>
          <w:szCs w:val="28"/>
        </w:rPr>
        <w:t>.</w:t>
      </w:r>
    </w:p>
    <w:p w:rsidR="008E6532" w:rsidRPr="006975F8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975F8">
        <w:rPr>
          <w:rFonts w:ascii="Times New Roman" w:hAnsi="Times New Roman"/>
          <w:sz w:val="24"/>
          <w:szCs w:val="28"/>
        </w:rPr>
        <w:t xml:space="preserve">Программа реализуется в пределах основной профессиональной образовательной программы по </w:t>
      </w:r>
      <w:r>
        <w:rPr>
          <w:rFonts w:ascii="Times New Roman" w:hAnsi="Times New Roman"/>
          <w:sz w:val="24"/>
          <w:szCs w:val="28"/>
        </w:rPr>
        <w:t>специальности</w:t>
      </w:r>
      <w:r w:rsidRPr="006975F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38</w:t>
      </w:r>
      <w:r w:rsidRPr="006975F8">
        <w:rPr>
          <w:rFonts w:ascii="Times New Roman" w:hAnsi="Times New Roman"/>
          <w:sz w:val="24"/>
          <w:szCs w:val="28"/>
        </w:rPr>
        <w:t>.0</w:t>
      </w:r>
      <w:r>
        <w:rPr>
          <w:rFonts w:ascii="Times New Roman" w:hAnsi="Times New Roman"/>
          <w:sz w:val="24"/>
          <w:szCs w:val="28"/>
        </w:rPr>
        <w:t>2.05</w:t>
      </w:r>
      <w:r w:rsidRPr="006975F8">
        <w:rPr>
          <w:rFonts w:ascii="Times New Roman" w:hAnsi="Times New Roman"/>
          <w:sz w:val="24"/>
          <w:szCs w:val="28"/>
        </w:rPr>
        <w:t xml:space="preserve"> «</w:t>
      </w:r>
      <w:r w:rsidRPr="00B26A6D">
        <w:rPr>
          <w:rFonts w:ascii="Times New Roman" w:hAnsi="Times New Roman"/>
          <w:sz w:val="24"/>
          <w:szCs w:val="28"/>
        </w:rPr>
        <w:t>Товароведение и экспертиза качества потребительских товаров</w:t>
      </w:r>
      <w:r w:rsidRPr="0042237E">
        <w:rPr>
          <w:rFonts w:ascii="Times New Roman" w:hAnsi="Times New Roman"/>
          <w:sz w:val="24"/>
          <w:szCs w:val="24"/>
        </w:rPr>
        <w:t>» в соответствии с пр</w:t>
      </w:r>
      <w:r w:rsidRPr="006975F8">
        <w:rPr>
          <w:rFonts w:ascii="Times New Roman" w:hAnsi="Times New Roman"/>
          <w:sz w:val="24"/>
          <w:szCs w:val="28"/>
        </w:rPr>
        <w:t>имерной программой общеобразовательной учебной дисциплины «Информатика</w:t>
      </w:r>
      <w:r>
        <w:rPr>
          <w:rFonts w:ascii="Times New Roman" w:hAnsi="Times New Roman"/>
          <w:sz w:val="24"/>
          <w:szCs w:val="28"/>
        </w:rPr>
        <w:t xml:space="preserve"> и ИКТ</w:t>
      </w:r>
      <w:r w:rsidRPr="006975F8">
        <w:rPr>
          <w:rFonts w:ascii="Times New Roman" w:hAnsi="Times New Roman"/>
          <w:sz w:val="24"/>
          <w:szCs w:val="28"/>
        </w:rPr>
        <w:t xml:space="preserve">», с учётом </w:t>
      </w:r>
      <w:proofErr w:type="gramStart"/>
      <w:r>
        <w:rPr>
          <w:rFonts w:ascii="Times New Roman" w:hAnsi="Times New Roman"/>
          <w:sz w:val="24"/>
          <w:szCs w:val="28"/>
        </w:rPr>
        <w:t>естественно-научного</w:t>
      </w:r>
      <w:proofErr w:type="gramEnd"/>
      <w:r w:rsidRPr="006975F8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6975F8">
        <w:rPr>
          <w:rFonts w:ascii="Times New Roman" w:hAnsi="Times New Roman"/>
          <w:sz w:val="24"/>
          <w:szCs w:val="28"/>
        </w:rPr>
        <w:t>профиля получаемого профессионального образования.</w:t>
      </w:r>
    </w:p>
    <w:p w:rsidR="008E6532" w:rsidRPr="006975F8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975F8">
        <w:rPr>
          <w:rFonts w:ascii="Times New Roman" w:hAnsi="Times New Roman"/>
          <w:sz w:val="24"/>
          <w:szCs w:val="28"/>
        </w:rPr>
        <w:t>Общеобразовательная дисциплина «</w:t>
      </w:r>
      <w:r w:rsidRPr="0042237E">
        <w:rPr>
          <w:rFonts w:ascii="Times New Roman" w:hAnsi="Times New Roman"/>
          <w:sz w:val="24"/>
          <w:szCs w:val="24"/>
        </w:rPr>
        <w:t>Информационные технологии в профессиональной деятельности»</w:t>
      </w:r>
      <w:r w:rsidRPr="006975F8">
        <w:rPr>
          <w:rFonts w:ascii="Times New Roman" w:hAnsi="Times New Roman"/>
          <w:sz w:val="24"/>
          <w:szCs w:val="28"/>
        </w:rPr>
        <w:t xml:space="preserve">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Times New Roman" w:hAnsi="Times New Roman"/>
          <w:sz w:val="24"/>
          <w:szCs w:val="28"/>
        </w:rPr>
        <w:t>специальности</w:t>
      </w:r>
      <w:r w:rsidRPr="006975F8">
        <w:rPr>
          <w:rFonts w:ascii="Times New Roman" w:hAnsi="Times New Roman"/>
          <w:sz w:val="24"/>
          <w:szCs w:val="28"/>
        </w:rPr>
        <w:t xml:space="preserve"> «</w:t>
      </w:r>
      <w:r w:rsidRPr="00B26A6D">
        <w:rPr>
          <w:rFonts w:ascii="Times New Roman" w:hAnsi="Times New Roman"/>
          <w:sz w:val="24"/>
          <w:szCs w:val="28"/>
        </w:rPr>
        <w:t>Товароведение и экспертиза качества потребительских товаров</w:t>
      </w:r>
      <w:r w:rsidRPr="006975F8">
        <w:rPr>
          <w:rFonts w:ascii="Times New Roman" w:hAnsi="Times New Roman"/>
          <w:sz w:val="24"/>
          <w:szCs w:val="28"/>
        </w:rPr>
        <w:t>». Учебная дисциплина является общей, профильной.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F3AF8">
        <w:rPr>
          <w:rFonts w:ascii="Times New Roman" w:hAnsi="Times New Roman"/>
          <w:sz w:val="24"/>
          <w:szCs w:val="28"/>
        </w:rPr>
        <w:t>Учебная программа содержит</w:t>
      </w:r>
      <w:r>
        <w:rPr>
          <w:rFonts w:ascii="Times New Roman" w:hAnsi="Times New Roman"/>
          <w:sz w:val="24"/>
          <w:szCs w:val="28"/>
        </w:rPr>
        <w:t>: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Паспорт рабочей  программы учебной дисциплины</w:t>
      </w:r>
      <w:r>
        <w:rPr>
          <w:rFonts w:ascii="Times New Roman" w:hAnsi="Times New Roman"/>
          <w:sz w:val="24"/>
          <w:szCs w:val="24"/>
        </w:rPr>
        <w:t>;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Структура и содержание учебной дисциплины</w:t>
      </w:r>
      <w:r>
        <w:rPr>
          <w:rFonts w:ascii="Times New Roman" w:hAnsi="Times New Roman"/>
          <w:sz w:val="24"/>
          <w:szCs w:val="24"/>
        </w:rPr>
        <w:t>;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Характерист</w:t>
      </w:r>
      <w:r>
        <w:rPr>
          <w:rFonts w:ascii="Times New Roman" w:hAnsi="Times New Roman"/>
          <w:sz w:val="24"/>
          <w:szCs w:val="24"/>
        </w:rPr>
        <w:t xml:space="preserve">ика основных видов деятельности </w:t>
      </w:r>
      <w:r w:rsidRPr="00134D12">
        <w:rPr>
          <w:rFonts w:ascii="Times New Roman" w:hAnsi="Times New Roman"/>
          <w:sz w:val="24"/>
          <w:szCs w:val="24"/>
        </w:rPr>
        <w:t>студентов</w:t>
      </w:r>
      <w:r>
        <w:rPr>
          <w:rFonts w:ascii="Times New Roman" w:hAnsi="Times New Roman"/>
          <w:sz w:val="24"/>
          <w:szCs w:val="24"/>
        </w:rPr>
        <w:t>;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</w:t>
      </w:r>
      <w:r>
        <w:rPr>
          <w:rFonts w:ascii="Times New Roman" w:hAnsi="Times New Roman"/>
          <w:sz w:val="24"/>
          <w:szCs w:val="24"/>
        </w:rPr>
        <w:t>;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/>
          <w:sz w:val="24"/>
          <w:szCs w:val="24"/>
        </w:rPr>
        <w:t>;</w:t>
      </w:r>
    </w:p>
    <w:p w:rsidR="008E6532" w:rsidRPr="00134D12" w:rsidRDefault="008E6532" w:rsidP="008E6532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34D12">
        <w:rPr>
          <w:rFonts w:ascii="Times New Roman" w:hAnsi="Times New Roman"/>
          <w:sz w:val="24"/>
          <w:szCs w:val="24"/>
        </w:rPr>
        <w:t>Рекомендуемая литература</w:t>
      </w:r>
      <w:r>
        <w:rPr>
          <w:rFonts w:ascii="Times New Roman" w:hAnsi="Times New Roman"/>
          <w:sz w:val="24"/>
          <w:szCs w:val="24"/>
        </w:rPr>
        <w:t>.</w:t>
      </w:r>
    </w:p>
    <w:p w:rsidR="008E6532" w:rsidRPr="00F97E3A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E3A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F97E3A">
        <w:rPr>
          <w:rFonts w:ascii="Times New Roman" w:hAnsi="Times New Roman"/>
          <w:sz w:val="24"/>
          <w:szCs w:val="24"/>
        </w:rPr>
        <w:t>Роменской</w:t>
      </w:r>
      <w:proofErr w:type="spellEnd"/>
      <w:r w:rsidRPr="00F97E3A">
        <w:rPr>
          <w:rFonts w:ascii="Times New Roman" w:hAnsi="Times New Roman"/>
          <w:sz w:val="24"/>
          <w:szCs w:val="24"/>
        </w:rPr>
        <w:t xml:space="preserve"> А. С., преподавателем ГБПОУ РО «РТТС», рассмотрена на заседании </w:t>
      </w:r>
      <w:r>
        <w:rPr>
          <w:rFonts w:ascii="Times New Roman" w:hAnsi="Times New Roman"/>
          <w:sz w:val="24"/>
          <w:szCs w:val="24"/>
        </w:rPr>
        <w:t>цикловой методической комиссии</w:t>
      </w:r>
      <w:r w:rsidRPr="00F97E3A">
        <w:rPr>
          <w:rFonts w:ascii="Times New Roman" w:hAnsi="Times New Roman"/>
          <w:sz w:val="24"/>
          <w:szCs w:val="24"/>
        </w:rPr>
        <w:t xml:space="preserve"> общеобразовательного цикла и утверждена заместителем директора  по </w:t>
      </w:r>
      <w:r>
        <w:rPr>
          <w:rFonts w:ascii="Times New Roman" w:hAnsi="Times New Roman"/>
          <w:sz w:val="24"/>
          <w:szCs w:val="24"/>
        </w:rPr>
        <w:t xml:space="preserve">учебной работе </w:t>
      </w:r>
      <w:r w:rsidRPr="00F97E3A">
        <w:rPr>
          <w:rFonts w:ascii="Times New Roman" w:hAnsi="Times New Roman"/>
          <w:sz w:val="24"/>
          <w:szCs w:val="24"/>
        </w:rPr>
        <w:t>ГБПОУ РО «РТТС»</w:t>
      </w:r>
      <w:r>
        <w:rPr>
          <w:rFonts w:ascii="Times New Roman" w:hAnsi="Times New Roman"/>
          <w:sz w:val="24"/>
          <w:szCs w:val="24"/>
        </w:rPr>
        <w:t>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0E55">
        <w:rPr>
          <w:rFonts w:ascii="Times New Roman" w:hAnsi="Times New Roman"/>
          <w:sz w:val="24"/>
          <w:szCs w:val="24"/>
        </w:rPr>
        <w:t>Объем учебной программы составляет: обязательная аудиторная учебная нагрузка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noBreakHyphen/>
        <w:t xml:space="preserve"> 96 часов,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занятия на уроках </w:t>
      </w:r>
      <w:r>
        <w:rPr>
          <w:rFonts w:ascii="Times New Roman" w:hAnsi="Times New Roman"/>
          <w:sz w:val="24"/>
          <w:szCs w:val="24"/>
        </w:rPr>
        <w:noBreakHyphen/>
        <w:t> 38 часов</w:t>
      </w:r>
      <w:r w:rsidRPr="000B0E55">
        <w:rPr>
          <w:rFonts w:ascii="Times New Roman" w:hAnsi="Times New Roman"/>
          <w:sz w:val="24"/>
          <w:szCs w:val="24"/>
        </w:rPr>
        <w:t>, лабораторные работы/практические занятия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noBreakHyphen/>
        <w:t> 58 </w:t>
      </w:r>
      <w:r w:rsidRPr="000B0E55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0B0E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6532" w:rsidRDefault="008E65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B3102" w:rsidRPr="003E4433" w:rsidRDefault="000B3102" w:rsidP="000B31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lastRenderedPageBreak/>
        <w:t>Аннотация</w:t>
      </w:r>
    </w:p>
    <w:p w:rsidR="000B3102" w:rsidRPr="003E4433" w:rsidRDefault="000B3102" w:rsidP="000B31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t>к рабочей программе учебной дисциплины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Торговое дело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0B3102" w:rsidRPr="003E4433" w:rsidRDefault="000B3102" w:rsidP="000B3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102" w:rsidRPr="003E443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4433">
        <w:rPr>
          <w:rFonts w:ascii="Times New Roman" w:eastAsia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</w:t>
      </w:r>
      <w:proofErr w:type="gramEnd"/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 также с учётом </w:t>
      </w:r>
      <w:r w:rsidRPr="003E4433">
        <w:rPr>
          <w:rFonts w:ascii="Times New Roman" w:hAnsi="Times New Roman" w:cs="Times New Roman"/>
          <w:bCs/>
          <w:sz w:val="24"/>
          <w:szCs w:val="24"/>
        </w:rPr>
        <w:t xml:space="preserve">примерной рабочей программы </w:t>
      </w:r>
      <w:r>
        <w:rPr>
          <w:rFonts w:ascii="Times New Roman" w:hAnsi="Times New Roman" w:cs="Times New Roman"/>
          <w:bCs/>
          <w:sz w:val="24"/>
          <w:szCs w:val="24"/>
        </w:rPr>
        <w:t>обязательной учебной</w:t>
      </w:r>
      <w:r w:rsidRPr="003E4433">
        <w:rPr>
          <w:rFonts w:ascii="Times New Roman" w:hAnsi="Times New Roman" w:cs="Times New Roman"/>
          <w:bCs/>
          <w:sz w:val="24"/>
          <w:szCs w:val="24"/>
        </w:rPr>
        <w:t xml:space="preserve"> дисциплины «</w:t>
      </w:r>
      <w:r w:rsidRPr="009F299F">
        <w:rPr>
          <w:rFonts w:ascii="Times New Roman" w:hAnsi="Times New Roman" w:cs="Times New Roman"/>
          <w:bCs/>
          <w:sz w:val="24"/>
          <w:szCs w:val="24"/>
        </w:rPr>
        <w:t>Экономика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торговли</w:t>
      </w:r>
      <w:r w:rsidRPr="003E4433">
        <w:rPr>
          <w:rFonts w:ascii="Times New Roman" w:hAnsi="Times New Roman" w:cs="Times New Roman"/>
          <w:bCs/>
          <w:sz w:val="24"/>
          <w:szCs w:val="24"/>
        </w:rPr>
        <w:t>» для профессиональных образовательных организаций.</w:t>
      </w:r>
    </w:p>
    <w:p w:rsidR="000B3102" w:rsidRPr="003E4433" w:rsidRDefault="000B3102" w:rsidP="000B3102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E4433">
        <w:t xml:space="preserve">Программа реализуется в пределах основной профессиональной образовательной программы по </w:t>
      </w:r>
      <w:r w:rsidRPr="00CB44A8">
        <w:t>специальности</w:t>
      </w:r>
      <w:r w:rsidRPr="003E4433">
        <w:t xml:space="preserve"> </w:t>
      </w:r>
      <w:r w:rsidRPr="00CB44A8">
        <w:t>38.02.08 – Торговое дело</w:t>
      </w:r>
      <w:r w:rsidRPr="003E4433">
        <w:t>, с учётом социально-экономического профиля получаемого профессионального образования.</w:t>
      </w:r>
    </w:p>
    <w:p w:rsidR="000B3102" w:rsidRPr="003E443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33">
        <w:rPr>
          <w:rFonts w:ascii="Times New Roman" w:eastAsia="Times New Roman" w:hAnsi="Times New Roman" w:cs="Times New Roman"/>
          <w:sz w:val="24"/>
          <w:szCs w:val="24"/>
        </w:rPr>
        <w:t>Дисциплина «</w:t>
      </w:r>
      <w:r w:rsidRPr="009F299F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 является обязательной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учебной дисциплиной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СПО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специальности 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Торговое дело</w:t>
      </w:r>
      <w:r w:rsidRPr="003E443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A53">
        <w:rPr>
          <w:rFonts w:ascii="Times New Roman" w:eastAsia="Times New Roman" w:hAnsi="Times New Roman" w:cs="Times New Roman"/>
          <w:sz w:val="24"/>
          <w:szCs w:val="24"/>
        </w:rPr>
        <w:t xml:space="preserve">Цель изучения дисциплины «Экономика торговли» состоит в том, чтобы сформировать у студентов экономическое мышление и вооружить их наряду с другими специальными дисциплинами, знаниями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E0A53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торговли, роли и места торговли в экономической деятельности,</w:t>
      </w:r>
      <w:r w:rsidRPr="002E0A53">
        <w:rPr>
          <w:rFonts w:ascii="Times New Roman" w:eastAsia="Times New Roman" w:hAnsi="Times New Roman" w:cs="Times New Roman"/>
          <w:sz w:val="24"/>
          <w:szCs w:val="24"/>
        </w:rPr>
        <w:t>, навыками выработки путей эффективного использования ограниченных ресурсов в целях максимального удовлетворения потребностей общества и населения, определения экономической стратегии деятельности торговых организаций (предприятий), оценки тенденций и перспектив их</w:t>
      </w:r>
      <w:proofErr w:type="gramEnd"/>
      <w:r w:rsidRPr="002E0A53">
        <w:rPr>
          <w:rFonts w:ascii="Times New Roman" w:eastAsia="Times New Roman" w:hAnsi="Times New Roman" w:cs="Times New Roman"/>
          <w:sz w:val="24"/>
          <w:szCs w:val="24"/>
        </w:rPr>
        <w:t xml:space="preserve"> развития в конкретно складывающейся хозяйственной ситуации и научить принимать решения, обеспечивающие экономическую эффективность субъектов торговли на потребительском рынке.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студенты должны: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 законодательную базу, регулирующую деятельность организаций торговли и хозяйственный механизм их функционирования;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методы и методику анализа, прогнозирования, планирования показателей торговой деятельности;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резервы и пути снижения затрат, увеличения доходов и прибыли; ускорения оборачиваемости оборотного капитала;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методы анализа и оценки эффективности использования ресурсного потенциала организации;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пути улучшения финансового положения организации;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методы оценки экономической и социальной эффективности торговой организации.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анализировать показатели эффективности использования основных и оборотных средств, трудовых и финансовых ресурсов;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составлять отчеты об итогах торгово-хозяйственной деятельности и писать пояснительные записки по результатам анализа и прогнозирования;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lastRenderedPageBreak/>
        <w:t>•  разрабатывать план социально-экономического развития торговой организации и его важнейшие бюджеты;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определять резервы повышения эффективности и пути их вовлечения в процесс хозяйственной деятельности торговых организаций.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Иметь навыки: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сбора необходимой экономической информации;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2E0A53">
        <w:rPr>
          <w:rFonts w:ascii="Times New Roman" w:eastAsia="Times New Roman" w:hAnsi="Times New Roman" w:cs="Times New Roman"/>
          <w:sz w:val="24"/>
          <w:szCs w:val="24"/>
        </w:rPr>
        <w:t>экономического анализа показателей торгово-хозяйственной деятельности;</w:t>
      </w:r>
    </w:p>
    <w:p w:rsidR="000B3102" w:rsidRPr="002E0A53" w:rsidRDefault="000B3102" w:rsidP="000B31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A53">
        <w:rPr>
          <w:rFonts w:ascii="Times New Roman" w:eastAsia="Times New Roman" w:hAnsi="Times New Roman" w:cs="Times New Roman"/>
          <w:sz w:val="24"/>
          <w:szCs w:val="24"/>
        </w:rPr>
        <w:t>•  разработки многовариантных прогнозных расчетов по основным показателям торговой деятельности;</w:t>
      </w:r>
    </w:p>
    <w:p w:rsidR="000B3102" w:rsidRPr="009F299F" w:rsidRDefault="000B3102" w:rsidP="000B3102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9F299F">
        <w:rPr>
          <w:rFonts w:ascii="Times New Roman" w:hAnsi="Times New Roman"/>
          <w:sz w:val="24"/>
          <w:szCs w:val="24"/>
        </w:rPr>
        <w:t>Бесединой</w:t>
      </w:r>
      <w:proofErr w:type="spellEnd"/>
      <w:r w:rsidRPr="009F299F">
        <w:rPr>
          <w:rFonts w:ascii="Times New Roman" w:hAnsi="Times New Roman"/>
          <w:sz w:val="24"/>
          <w:szCs w:val="24"/>
        </w:rPr>
        <w:t xml:space="preserve"> А.А..,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0B3102" w:rsidRPr="009F299F" w:rsidRDefault="000B3102" w:rsidP="000B3102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>Объем учебной программы составляет: обязательная аудиторная учебная нагрузка</w:t>
      </w:r>
      <w:r>
        <w:rPr>
          <w:rFonts w:ascii="Times New Roman" w:hAnsi="Times New Roman"/>
          <w:sz w:val="24"/>
          <w:szCs w:val="24"/>
        </w:rPr>
        <w:t xml:space="preserve"> – 57</w:t>
      </w:r>
      <w:r w:rsidRPr="009F299F">
        <w:rPr>
          <w:rFonts w:ascii="Times New Roman" w:hAnsi="Times New Roman"/>
          <w:sz w:val="24"/>
          <w:szCs w:val="24"/>
        </w:rPr>
        <w:t xml:space="preserve"> часов, в том </w:t>
      </w:r>
      <w:r w:rsidRPr="009F299F">
        <w:rPr>
          <w:rStyle w:val="c2"/>
          <w:color w:val="000000"/>
          <w:sz w:val="24"/>
          <w:szCs w:val="24"/>
        </w:rPr>
        <w:t>числе: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>- теоретические занятия –</w:t>
      </w:r>
      <w:r>
        <w:rPr>
          <w:rStyle w:val="c2"/>
          <w:color w:val="000000"/>
          <w:sz w:val="24"/>
          <w:szCs w:val="24"/>
        </w:rPr>
        <w:t xml:space="preserve"> 23</w:t>
      </w:r>
      <w:r w:rsidRPr="009F299F">
        <w:rPr>
          <w:rStyle w:val="c2"/>
          <w:color w:val="000000"/>
          <w:sz w:val="24"/>
          <w:szCs w:val="24"/>
        </w:rPr>
        <w:t xml:space="preserve"> </w:t>
      </w:r>
      <w:r>
        <w:rPr>
          <w:rStyle w:val="c2"/>
          <w:color w:val="000000"/>
          <w:sz w:val="24"/>
          <w:szCs w:val="24"/>
        </w:rPr>
        <w:t>часа</w:t>
      </w:r>
      <w:r w:rsidRPr="009F299F">
        <w:rPr>
          <w:rStyle w:val="c2"/>
          <w:color w:val="000000"/>
          <w:sz w:val="24"/>
          <w:szCs w:val="24"/>
        </w:rPr>
        <w:t>;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 xml:space="preserve">- практические занятия - </w:t>
      </w:r>
      <w:r>
        <w:rPr>
          <w:rStyle w:val="c2"/>
          <w:color w:val="000000"/>
          <w:sz w:val="24"/>
          <w:szCs w:val="24"/>
        </w:rPr>
        <w:t> 34</w:t>
      </w:r>
      <w:r w:rsidRPr="009F299F">
        <w:rPr>
          <w:rStyle w:val="c2"/>
          <w:color w:val="000000"/>
          <w:sz w:val="24"/>
          <w:szCs w:val="24"/>
        </w:rPr>
        <w:t xml:space="preserve"> </w:t>
      </w:r>
      <w:r>
        <w:rPr>
          <w:rStyle w:val="c2"/>
          <w:color w:val="000000"/>
          <w:sz w:val="24"/>
          <w:szCs w:val="24"/>
        </w:rPr>
        <w:t> часа</w:t>
      </w:r>
      <w:r w:rsidRPr="009F299F">
        <w:rPr>
          <w:rStyle w:val="c2"/>
          <w:color w:val="000000"/>
          <w:sz w:val="24"/>
          <w:szCs w:val="24"/>
        </w:rPr>
        <w:t>.</w:t>
      </w:r>
    </w:p>
    <w:p w:rsidR="00B03F72" w:rsidRDefault="00B03F7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03F72" w:rsidRPr="00345D9F" w:rsidRDefault="00B03F72" w:rsidP="00B03F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9F">
        <w:rPr>
          <w:rFonts w:ascii="Times New Roman" w:hAnsi="Times New Roman" w:cs="Times New Roman"/>
          <w:b/>
          <w:sz w:val="28"/>
          <w:szCs w:val="28"/>
        </w:rPr>
        <w:lastRenderedPageBreak/>
        <w:t>АНАТАЦИЯ</w:t>
      </w:r>
    </w:p>
    <w:p w:rsidR="00B03F72" w:rsidRPr="00345D9F" w:rsidRDefault="00B03F72" w:rsidP="00B03F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D9F">
        <w:rPr>
          <w:rFonts w:ascii="Times New Roman" w:hAnsi="Times New Roman" w:cs="Times New Roman"/>
          <w:b/>
          <w:sz w:val="28"/>
          <w:szCs w:val="28"/>
        </w:rPr>
        <w:t>к рабочей программе профессионального модуля ПМ.04 «Выполнение работ по одной или нескольким профессиям рабочих, должностям служащих»</w:t>
      </w:r>
    </w:p>
    <w:p w:rsidR="00B03F72" w:rsidRPr="003F43EE" w:rsidRDefault="00B03F72" w:rsidP="00B03F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является частью образовательной программы подготовки специалистов среднего звена специальности 38.02.05 Товароведение и экспертиза качества потребительских товаров базовой подготовки, входящей в состав укрупненной группы специальностей 38.00.00 Экономика и управление, разработанной в соответствии с ФГОС СПО в части освоения основного вида профессиональной деятельности: Выполнение работ по профессии 17353 Продавец продовольственных товаров.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4.1. Осуществлять приемку товаров и </w:t>
      </w:r>
      <w:proofErr w:type="gramStart"/>
      <w:r w:rsidRPr="003F4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3EE">
        <w:rPr>
          <w:rFonts w:ascii="Times New Roman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4.2. Осуществлять подготовку товаров к продаже, размещение и выкладку.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4.3. Обслуживать покупателей, консультировать их о пищевой ценности, вкусовых особенностях и свойствах отдельных продовольственных товаров.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4.4. Соблюдать условия хранения, сроки годности, сроки хранения и сроки реализации продаваемых продуктов.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>ПК 4.5. Осуществлять эксплуатацию торгово-технологического оборудования.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>ПК 4.6. Осуществлять контроль сохранн</w:t>
      </w:r>
      <w:r>
        <w:rPr>
          <w:rFonts w:ascii="Times New Roman" w:hAnsi="Times New Roman" w:cs="Times New Roman"/>
          <w:sz w:val="28"/>
          <w:szCs w:val="28"/>
        </w:rPr>
        <w:t>ости товарно-материальных ценно</w:t>
      </w:r>
      <w:r w:rsidRPr="003F43EE">
        <w:rPr>
          <w:rFonts w:ascii="Times New Roman" w:hAnsi="Times New Roman" w:cs="Times New Roman"/>
          <w:sz w:val="28"/>
          <w:szCs w:val="28"/>
        </w:rPr>
        <w:t>стей.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>ПК 4.7. Изучать спрос покупателей.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4.8. Соблюдать правила эксплуатации контрольно-кассовой техники (ККТ) и выполнять расчетные операции с покупателями.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4.9. Проверять платежеспособность государственных денежных знаков.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4.10. Проверять качество и количество продаваемых товаров, качество упаковки, наличие маркировки, правильность цен на товары и услуги.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 w:rsidRPr="003F43EE">
        <w:rPr>
          <w:rFonts w:ascii="Times New Roman" w:hAnsi="Times New Roman" w:cs="Times New Roman"/>
          <w:sz w:val="28"/>
          <w:szCs w:val="28"/>
        </w:rPr>
        <w:t xml:space="preserve">ПК 4.11. Оформлять документы по кассовым операциям. </w:t>
      </w:r>
    </w:p>
    <w:p w:rsidR="00B03F72" w:rsidRPr="003F43EE" w:rsidRDefault="00B03F72" w:rsidP="00B03F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 </w:t>
      </w:r>
      <w:r w:rsidRPr="003F43EE">
        <w:rPr>
          <w:rFonts w:ascii="Times New Roman" w:hAnsi="Times New Roman" w:cs="Times New Roman"/>
          <w:sz w:val="28"/>
          <w:szCs w:val="28"/>
        </w:rPr>
        <w:t>4.12. Осуществлять контроль сохранности товарно-материальных цен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43EE">
        <w:rPr>
          <w:rFonts w:ascii="Times New Roman" w:hAnsi="Times New Roman" w:cs="Times New Roman"/>
          <w:sz w:val="28"/>
          <w:szCs w:val="28"/>
        </w:rPr>
        <w:t xml:space="preserve">остей. </w:t>
      </w:r>
    </w:p>
    <w:p w:rsidR="00B03F72" w:rsidRDefault="00B03F72" w:rsidP="00B03F72">
      <w:r w:rsidRPr="003F43EE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 в профессиональном обучении: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подготовке, переподготовке, по</w:t>
      </w:r>
      <w:r w:rsidRPr="003F43EE">
        <w:rPr>
          <w:rFonts w:ascii="Times New Roman" w:hAnsi="Times New Roman" w:cs="Times New Roman"/>
          <w:sz w:val="28"/>
          <w:szCs w:val="28"/>
        </w:rPr>
        <w:t>вышении квалификации работников по профессии Продавец, контролер-кассир при наличии среднего общего образования. Опыт работы не требуется.</w:t>
      </w:r>
    </w:p>
    <w:p w:rsidR="008E6532" w:rsidRDefault="008E6532" w:rsidP="008E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GoBack"/>
      <w:bookmarkEnd w:id="8"/>
    </w:p>
    <w:p w:rsidR="001F3339" w:rsidRDefault="00B03F72"/>
    <w:sectPr w:rsidR="001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705"/>
    <w:multiLevelType w:val="hybridMultilevel"/>
    <w:tmpl w:val="389AC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C6782"/>
    <w:multiLevelType w:val="hybridMultilevel"/>
    <w:tmpl w:val="465A3A46"/>
    <w:lvl w:ilvl="0" w:tplc="731693E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F0B9E"/>
    <w:multiLevelType w:val="multilevel"/>
    <w:tmpl w:val="B0F40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435C7"/>
    <w:multiLevelType w:val="multilevel"/>
    <w:tmpl w:val="9508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E2"/>
    <w:rsid w:val="000B3102"/>
    <w:rsid w:val="008E6532"/>
    <w:rsid w:val="009479EC"/>
    <w:rsid w:val="00B03F72"/>
    <w:rsid w:val="00D672E2"/>
    <w:rsid w:val="00D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53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E65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E6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E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E6532"/>
    <w:pPr>
      <w:widowControl w:val="0"/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8E6532"/>
    <w:pPr>
      <w:widowControl w:val="0"/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8E6532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4">
    <w:name w:val="Подпись к таблице"/>
    <w:basedOn w:val="a"/>
    <w:link w:val="a3"/>
    <w:rsid w:val="008E65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34"/>
    <w:qFormat/>
    <w:rsid w:val="008E6532"/>
    <w:pPr>
      <w:ind w:left="720"/>
      <w:contextualSpacing/>
    </w:pPr>
    <w:rPr>
      <w:rFonts w:eastAsia="Times New Roman" w:cs="Times New Roman"/>
    </w:rPr>
  </w:style>
  <w:style w:type="paragraph" w:customStyle="1" w:styleId="c0">
    <w:name w:val="c0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6532"/>
  </w:style>
  <w:style w:type="paragraph" w:customStyle="1" w:styleId="c30">
    <w:name w:val="c30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6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E6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53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E65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E653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E6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E6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E6532"/>
    <w:pPr>
      <w:widowControl w:val="0"/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8E6532"/>
    <w:pPr>
      <w:widowControl w:val="0"/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rsid w:val="008E6532"/>
    <w:pPr>
      <w:widowControl w:val="0"/>
      <w:shd w:val="clear" w:color="auto" w:fill="FFFFFF"/>
      <w:spacing w:before="240"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4">
    <w:name w:val="Подпись к таблице"/>
    <w:basedOn w:val="a"/>
    <w:link w:val="a3"/>
    <w:rsid w:val="008E65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34"/>
    <w:qFormat/>
    <w:rsid w:val="008E6532"/>
    <w:pPr>
      <w:ind w:left="720"/>
      <w:contextualSpacing/>
    </w:pPr>
    <w:rPr>
      <w:rFonts w:eastAsia="Times New Roman" w:cs="Times New Roman"/>
    </w:rPr>
  </w:style>
  <w:style w:type="paragraph" w:customStyle="1" w:styleId="c0">
    <w:name w:val="c0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6532"/>
  </w:style>
  <w:style w:type="paragraph" w:customStyle="1" w:styleId="c30">
    <w:name w:val="c30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E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6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E6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7403</Words>
  <Characters>42199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3</cp:revision>
  <dcterms:created xsi:type="dcterms:W3CDTF">2024-06-29T06:36:00Z</dcterms:created>
  <dcterms:modified xsi:type="dcterms:W3CDTF">2024-06-29T06:47:00Z</dcterms:modified>
</cp:coreProperties>
</file>